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371F5" w14:textId="77777777" w:rsidR="005C56E0" w:rsidRDefault="005C56E0"/>
    <w:sdt>
      <w:sdtPr>
        <w:rPr>
          <w:rFonts w:asciiTheme="minorHAnsi" w:eastAsiaTheme="minorHAnsi" w:hAnsiTheme="minorHAnsi" w:cs="Times New Roman"/>
          <w:color w:val="auto"/>
          <w:sz w:val="22"/>
          <w:szCs w:val="22"/>
          <w:lang w:eastAsia="en-US"/>
        </w:rPr>
        <w:id w:val="1674375074"/>
        <w:docPartObj>
          <w:docPartGallery w:val="Table of Contents"/>
          <w:docPartUnique/>
        </w:docPartObj>
      </w:sdtPr>
      <w:sdtEndPr>
        <w:rPr>
          <w:b/>
          <w:bCs/>
        </w:rPr>
      </w:sdtEndPr>
      <w:sdtContent>
        <w:p w14:paraId="01B7A32B" w14:textId="012635B2" w:rsidR="005C56E0" w:rsidRDefault="005C56E0">
          <w:pPr>
            <w:pStyle w:val="Kopvaninhoudsopgave"/>
          </w:pPr>
          <w:r>
            <w:t>Inhoud</w:t>
          </w:r>
        </w:p>
        <w:p w14:paraId="5C091400" w14:textId="198F5124" w:rsidR="00EE6DF6" w:rsidRDefault="005C56E0">
          <w:pPr>
            <w:pStyle w:val="Inhopg1"/>
            <w:tabs>
              <w:tab w:val="right" w:leader="dot" w:pos="9062"/>
            </w:tabs>
            <w:rPr>
              <w:rFonts w:eastAsiaTheme="minorEastAsia" w:cstheme="minorBidi"/>
              <w:noProof/>
              <w:lang w:eastAsia="nl-NL"/>
            </w:rPr>
          </w:pPr>
          <w:r>
            <w:fldChar w:fldCharType="begin"/>
          </w:r>
          <w:r>
            <w:instrText xml:space="preserve"> TOC \o "1-3" \h \z \u </w:instrText>
          </w:r>
          <w:r>
            <w:fldChar w:fldCharType="separate"/>
          </w:r>
          <w:hyperlink w:anchor="_Toc473892876" w:history="1">
            <w:r w:rsidR="00EE6DF6" w:rsidRPr="00EB6A99">
              <w:rPr>
                <w:rStyle w:val="Hyperlink"/>
                <w:noProof/>
              </w:rPr>
              <w:t>Cursus opzetten</w:t>
            </w:r>
            <w:r w:rsidR="00EE6DF6">
              <w:rPr>
                <w:noProof/>
                <w:webHidden/>
              </w:rPr>
              <w:tab/>
            </w:r>
            <w:r w:rsidR="00EE6DF6">
              <w:rPr>
                <w:noProof/>
                <w:webHidden/>
              </w:rPr>
              <w:fldChar w:fldCharType="begin"/>
            </w:r>
            <w:r w:rsidR="00EE6DF6">
              <w:rPr>
                <w:noProof/>
                <w:webHidden/>
              </w:rPr>
              <w:instrText xml:space="preserve"> PAGEREF _Toc473892876 \h </w:instrText>
            </w:r>
            <w:r w:rsidR="00EE6DF6">
              <w:rPr>
                <w:noProof/>
                <w:webHidden/>
              </w:rPr>
            </w:r>
            <w:r w:rsidR="00EE6DF6">
              <w:rPr>
                <w:noProof/>
                <w:webHidden/>
              </w:rPr>
              <w:fldChar w:fldCharType="separate"/>
            </w:r>
            <w:r w:rsidR="00EE6DF6">
              <w:rPr>
                <w:noProof/>
                <w:webHidden/>
              </w:rPr>
              <w:t>2</w:t>
            </w:r>
            <w:r w:rsidR="00EE6DF6">
              <w:rPr>
                <w:noProof/>
                <w:webHidden/>
              </w:rPr>
              <w:fldChar w:fldCharType="end"/>
            </w:r>
          </w:hyperlink>
        </w:p>
        <w:p w14:paraId="6351349E" w14:textId="26E9F848" w:rsidR="00EE6DF6" w:rsidRDefault="00EE6DF6">
          <w:pPr>
            <w:pStyle w:val="Inhopg1"/>
            <w:tabs>
              <w:tab w:val="right" w:leader="dot" w:pos="9062"/>
            </w:tabs>
            <w:rPr>
              <w:rFonts w:eastAsiaTheme="minorEastAsia" w:cstheme="minorBidi"/>
              <w:noProof/>
              <w:lang w:eastAsia="nl-NL"/>
            </w:rPr>
          </w:pPr>
          <w:hyperlink w:anchor="_Toc473892877" w:history="1">
            <w:r w:rsidRPr="00EB6A99">
              <w:rPr>
                <w:rStyle w:val="Hyperlink"/>
                <w:noProof/>
              </w:rPr>
              <w:t>Tip: navigeren via het kruimelpad</w:t>
            </w:r>
            <w:r>
              <w:rPr>
                <w:noProof/>
                <w:webHidden/>
              </w:rPr>
              <w:tab/>
            </w:r>
            <w:r>
              <w:rPr>
                <w:noProof/>
                <w:webHidden/>
              </w:rPr>
              <w:fldChar w:fldCharType="begin"/>
            </w:r>
            <w:r>
              <w:rPr>
                <w:noProof/>
                <w:webHidden/>
              </w:rPr>
              <w:instrText xml:space="preserve"> PAGEREF _Toc473892877 \h </w:instrText>
            </w:r>
            <w:r>
              <w:rPr>
                <w:noProof/>
                <w:webHidden/>
              </w:rPr>
            </w:r>
            <w:r>
              <w:rPr>
                <w:noProof/>
                <w:webHidden/>
              </w:rPr>
              <w:fldChar w:fldCharType="separate"/>
            </w:r>
            <w:r>
              <w:rPr>
                <w:noProof/>
                <w:webHidden/>
              </w:rPr>
              <w:t>2</w:t>
            </w:r>
            <w:r>
              <w:rPr>
                <w:noProof/>
                <w:webHidden/>
              </w:rPr>
              <w:fldChar w:fldCharType="end"/>
            </w:r>
          </w:hyperlink>
        </w:p>
        <w:p w14:paraId="3D5C6B76" w14:textId="40DAE840" w:rsidR="00EE6DF6" w:rsidRDefault="00EE6DF6">
          <w:pPr>
            <w:pStyle w:val="Inhopg2"/>
            <w:tabs>
              <w:tab w:val="right" w:leader="dot" w:pos="9062"/>
            </w:tabs>
            <w:rPr>
              <w:rFonts w:eastAsiaTheme="minorEastAsia" w:cstheme="minorBidi"/>
              <w:noProof/>
              <w:lang w:eastAsia="nl-NL"/>
            </w:rPr>
          </w:pPr>
          <w:hyperlink w:anchor="_Toc473892878" w:history="1">
            <w:r w:rsidRPr="00EB6A99">
              <w:rPr>
                <w:rStyle w:val="Hyperlink"/>
                <w:noProof/>
              </w:rPr>
              <w:t>Activities</w:t>
            </w:r>
            <w:r>
              <w:rPr>
                <w:noProof/>
                <w:webHidden/>
              </w:rPr>
              <w:tab/>
            </w:r>
            <w:r>
              <w:rPr>
                <w:noProof/>
                <w:webHidden/>
              </w:rPr>
              <w:fldChar w:fldCharType="begin"/>
            </w:r>
            <w:r>
              <w:rPr>
                <w:noProof/>
                <w:webHidden/>
              </w:rPr>
              <w:instrText xml:space="preserve"> PAGEREF _Toc473892878 \h </w:instrText>
            </w:r>
            <w:r>
              <w:rPr>
                <w:noProof/>
                <w:webHidden/>
              </w:rPr>
            </w:r>
            <w:r>
              <w:rPr>
                <w:noProof/>
                <w:webHidden/>
              </w:rPr>
              <w:fldChar w:fldCharType="separate"/>
            </w:r>
            <w:r>
              <w:rPr>
                <w:noProof/>
                <w:webHidden/>
              </w:rPr>
              <w:t>2</w:t>
            </w:r>
            <w:r>
              <w:rPr>
                <w:noProof/>
                <w:webHidden/>
              </w:rPr>
              <w:fldChar w:fldCharType="end"/>
            </w:r>
          </w:hyperlink>
        </w:p>
        <w:p w14:paraId="1D937472" w14:textId="098ACF22" w:rsidR="00EE6DF6" w:rsidRDefault="00EE6DF6">
          <w:pPr>
            <w:pStyle w:val="Inhopg2"/>
            <w:tabs>
              <w:tab w:val="right" w:leader="dot" w:pos="9062"/>
            </w:tabs>
            <w:rPr>
              <w:rFonts w:eastAsiaTheme="minorEastAsia" w:cstheme="minorBidi"/>
              <w:noProof/>
              <w:lang w:eastAsia="nl-NL"/>
            </w:rPr>
          </w:pPr>
          <w:hyperlink w:anchor="_Toc473892879" w:history="1">
            <w:r w:rsidRPr="00EB6A99">
              <w:rPr>
                <w:rStyle w:val="Hyperlink"/>
                <w:noProof/>
              </w:rPr>
              <w:t>Create fase</w:t>
            </w:r>
            <w:r>
              <w:rPr>
                <w:noProof/>
                <w:webHidden/>
              </w:rPr>
              <w:tab/>
            </w:r>
            <w:r>
              <w:rPr>
                <w:noProof/>
                <w:webHidden/>
              </w:rPr>
              <w:fldChar w:fldCharType="begin"/>
            </w:r>
            <w:r>
              <w:rPr>
                <w:noProof/>
                <w:webHidden/>
              </w:rPr>
              <w:instrText xml:space="preserve"> PAGEREF _Toc473892879 \h </w:instrText>
            </w:r>
            <w:r>
              <w:rPr>
                <w:noProof/>
                <w:webHidden/>
              </w:rPr>
            </w:r>
            <w:r>
              <w:rPr>
                <w:noProof/>
                <w:webHidden/>
              </w:rPr>
              <w:fldChar w:fldCharType="separate"/>
            </w:r>
            <w:r>
              <w:rPr>
                <w:noProof/>
                <w:webHidden/>
              </w:rPr>
              <w:t>3</w:t>
            </w:r>
            <w:r>
              <w:rPr>
                <w:noProof/>
                <w:webHidden/>
              </w:rPr>
              <w:fldChar w:fldCharType="end"/>
            </w:r>
          </w:hyperlink>
        </w:p>
        <w:p w14:paraId="3CE70671" w14:textId="648E811F" w:rsidR="00EE6DF6" w:rsidRDefault="00EE6DF6">
          <w:pPr>
            <w:pStyle w:val="Inhopg2"/>
            <w:tabs>
              <w:tab w:val="right" w:leader="dot" w:pos="9062"/>
            </w:tabs>
            <w:rPr>
              <w:rFonts w:eastAsiaTheme="minorEastAsia" w:cstheme="minorBidi"/>
              <w:noProof/>
              <w:lang w:eastAsia="nl-NL"/>
            </w:rPr>
          </w:pPr>
          <w:hyperlink w:anchor="_Toc473892880" w:history="1">
            <w:r w:rsidRPr="00EB6A99">
              <w:rPr>
                <w:rStyle w:val="Hyperlink"/>
                <w:noProof/>
              </w:rPr>
              <w:t>Assess fase</w:t>
            </w:r>
            <w:r>
              <w:rPr>
                <w:noProof/>
                <w:webHidden/>
              </w:rPr>
              <w:tab/>
            </w:r>
            <w:r>
              <w:rPr>
                <w:noProof/>
                <w:webHidden/>
              </w:rPr>
              <w:fldChar w:fldCharType="begin"/>
            </w:r>
            <w:r>
              <w:rPr>
                <w:noProof/>
                <w:webHidden/>
              </w:rPr>
              <w:instrText xml:space="preserve"> PAGEREF _Toc473892880 \h </w:instrText>
            </w:r>
            <w:r>
              <w:rPr>
                <w:noProof/>
                <w:webHidden/>
              </w:rPr>
            </w:r>
            <w:r>
              <w:rPr>
                <w:noProof/>
                <w:webHidden/>
              </w:rPr>
              <w:fldChar w:fldCharType="separate"/>
            </w:r>
            <w:r>
              <w:rPr>
                <w:noProof/>
                <w:webHidden/>
              </w:rPr>
              <w:t>4</w:t>
            </w:r>
            <w:r>
              <w:rPr>
                <w:noProof/>
                <w:webHidden/>
              </w:rPr>
              <w:fldChar w:fldCharType="end"/>
            </w:r>
          </w:hyperlink>
        </w:p>
        <w:p w14:paraId="05EEEC67" w14:textId="422B2910" w:rsidR="00EE6DF6" w:rsidRDefault="00EE6DF6">
          <w:pPr>
            <w:pStyle w:val="Inhopg3"/>
            <w:tabs>
              <w:tab w:val="right" w:leader="dot" w:pos="9062"/>
            </w:tabs>
            <w:rPr>
              <w:rFonts w:eastAsiaTheme="minorEastAsia" w:cstheme="minorBidi"/>
              <w:noProof/>
              <w:lang w:eastAsia="nl-NL"/>
            </w:rPr>
          </w:pPr>
          <w:hyperlink w:anchor="_Toc473892881" w:history="1">
            <w:r w:rsidRPr="00EB6A99">
              <w:rPr>
                <w:rStyle w:val="Hyperlink"/>
                <w:noProof/>
              </w:rPr>
              <w:t>Standaard uitleg: assess Phase instructions</w:t>
            </w:r>
            <w:r>
              <w:rPr>
                <w:noProof/>
                <w:webHidden/>
              </w:rPr>
              <w:tab/>
            </w:r>
            <w:r>
              <w:rPr>
                <w:noProof/>
                <w:webHidden/>
              </w:rPr>
              <w:fldChar w:fldCharType="begin"/>
            </w:r>
            <w:r>
              <w:rPr>
                <w:noProof/>
                <w:webHidden/>
              </w:rPr>
              <w:instrText xml:space="preserve"> PAGEREF _Toc473892881 \h </w:instrText>
            </w:r>
            <w:r>
              <w:rPr>
                <w:noProof/>
                <w:webHidden/>
              </w:rPr>
            </w:r>
            <w:r>
              <w:rPr>
                <w:noProof/>
                <w:webHidden/>
              </w:rPr>
              <w:fldChar w:fldCharType="separate"/>
            </w:r>
            <w:r>
              <w:rPr>
                <w:noProof/>
                <w:webHidden/>
              </w:rPr>
              <w:t>6</w:t>
            </w:r>
            <w:r>
              <w:rPr>
                <w:noProof/>
                <w:webHidden/>
              </w:rPr>
              <w:fldChar w:fldCharType="end"/>
            </w:r>
          </w:hyperlink>
        </w:p>
        <w:p w14:paraId="39EFEC9B" w14:textId="47671E06" w:rsidR="00EE6DF6" w:rsidRDefault="00EE6DF6">
          <w:pPr>
            <w:pStyle w:val="Inhopg2"/>
            <w:tabs>
              <w:tab w:val="right" w:leader="dot" w:pos="9062"/>
            </w:tabs>
            <w:rPr>
              <w:rFonts w:eastAsiaTheme="minorEastAsia" w:cstheme="minorBidi"/>
              <w:noProof/>
              <w:lang w:eastAsia="nl-NL"/>
            </w:rPr>
          </w:pPr>
          <w:hyperlink w:anchor="_Toc473892882" w:history="1">
            <w:r w:rsidRPr="00EB6A99">
              <w:rPr>
                <w:rStyle w:val="Hyperlink"/>
                <w:noProof/>
              </w:rPr>
              <w:t>Reflectiefase</w:t>
            </w:r>
            <w:r>
              <w:rPr>
                <w:noProof/>
                <w:webHidden/>
              </w:rPr>
              <w:tab/>
            </w:r>
            <w:r>
              <w:rPr>
                <w:noProof/>
                <w:webHidden/>
              </w:rPr>
              <w:fldChar w:fldCharType="begin"/>
            </w:r>
            <w:r>
              <w:rPr>
                <w:noProof/>
                <w:webHidden/>
              </w:rPr>
              <w:instrText xml:space="preserve"> PAGEREF _Toc473892882 \h </w:instrText>
            </w:r>
            <w:r>
              <w:rPr>
                <w:noProof/>
                <w:webHidden/>
              </w:rPr>
            </w:r>
            <w:r>
              <w:rPr>
                <w:noProof/>
                <w:webHidden/>
              </w:rPr>
              <w:fldChar w:fldCharType="separate"/>
            </w:r>
            <w:r>
              <w:rPr>
                <w:noProof/>
                <w:webHidden/>
              </w:rPr>
              <w:t>7</w:t>
            </w:r>
            <w:r>
              <w:rPr>
                <w:noProof/>
                <w:webHidden/>
              </w:rPr>
              <w:fldChar w:fldCharType="end"/>
            </w:r>
          </w:hyperlink>
        </w:p>
        <w:p w14:paraId="4454D132" w14:textId="3A29AFA7" w:rsidR="00EE6DF6" w:rsidRDefault="00EE6DF6">
          <w:pPr>
            <w:pStyle w:val="Inhopg1"/>
            <w:tabs>
              <w:tab w:val="right" w:leader="dot" w:pos="9062"/>
            </w:tabs>
            <w:rPr>
              <w:rFonts w:eastAsiaTheme="minorEastAsia" w:cstheme="minorBidi"/>
              <w:noProof/>
              <w:lang w:eastAsia="nl-NL"/>
            </w:rPr>
          </w:pPr>
          <w:hyperlink w:anchor="_Toc473892883" w:history="1">
            <w:r w:rsidRPr="00EB6A99">
              <w:rPr>
                <w:rStyle w:val="Hyperlink"/>
                <w:noProof/>
              </w:rPr>
              <w:t>Plannen</w:t>
            </w:r>
            <w:r>
              <w:rPr>
                <w:noProof/>
                <w:webHidden/>
              </w:rPr>
              <w:tab/>
            </w:r>
            <w:r>
              <w:rPr>
                <w:noProof/>
                <w:webHidden/>
              </w:rPr>
              <w:fldChar w:fldCharType="begin"/>
            </w:r>
            <w:r>
              <w:rPr>
                <w:noProof/>
                <w:webHidden/>
              </w:rPr>
              <w:instrText xml:space="preserve"> PAGEREF _Toc473892883 \h </w:instrText>
            </w:r>
            <w:r>
              <w:rPr>
                <w:noProof/>
                <w:webHidden/>
              </w:rPr>
            </w:r>
            <w:r>
              <w:rPr>
                <w:noProof/>
                <w:webHidden/>
              </w:rPr>
              <w:fldChar w:fldCharType="separate"/>
            </w:r>
            <w:r>
              <w:rPr>
                <w:noProof/>
                <w:webHidden/>
              </w:rPr>
              <w:t>7</w:t>
            </w:r>
            <w:r>
              <w:rPr>
                <w:noProof/>
                <w:webHidden/>
              </w:rPr>
              <w:fldChar w:fldCharType="end"/>
            </w:r>
          </w:hyperlink>
        </w:p>
        <w:p w14:paraId="04EA51AB" w14:textId="4B35646B" w:rsidR="00EE6DF6" w:rsidRDefault="00EE6DF6">
          <w:pPr>
            <w:pStyle w:val="Inhopg1"/>
            <w:tabs>
              <w:tab w:val="right" w:leader="dot" w:pos="9062"/>
            </w:tabs>
            <w:rPr>
              <w:rFonts w:eastAsiaTheme="minorEastAsia" w:cstheme="minorBidi"/>
              <w:noProof/>
              <w:lang w:eastAsia="nl-NL"/>
            </w:rPr>
          </w:pPr>
          <w:hyperlink w:anchor="_Toc473892884" w:history="1">
            <w:r w:rsidRPr="00EB6A99">
              <w:rPr>
                <w:rStyle w:val="Hyperlink"/>
                <w:noProof/>
              </w:rPr>
              <w:t>Grading</w:t>
            </w:r>
            <w:r>
              <w:rPr>
                <w:noProof/>
                <w:webHidden/>
              </w:rPr>
              <w:tab/>
            </w:r>
            <w:r>
              <w:rPr>
                <w:noProof/>
                <w:webHidden/>
              </w:rPr>
              <w:fldChar w:fldCharType="begin"/>
            </w:r>
            <w:r>
              <w:rPr>
                <w:noProof/>
                <w:webHidden/>
              </w:rPr>
              <w:instrText xml:space="preserve"> PAGEREF _Toc473892884 \h </w:instrText>
            </w:r>
            <w:r>
              <w:rPr>
                <w:noProof/>
                <w:webHidden/>
              </w:rPr>
            </w:r>
            <w:r>
              <w:rPr>
                <w:noProof/>
                <w:webHidden/>
              </w:rPr>
              <w:fldChar w:fldCharType="separate"/>
            </w:r>
            <w:r>
              <w:rPr>
                <w:noProof/>
                <w:webHidden/>
              </w:rPr>
              <w:t>9</w:t>
            </w:r>
            <w:r>
              <w:rPr>
                <w:noProof/>
                <w:webHidden/>
              </w:rPr>
              <w:fldChar w:fldCharType="end"/>
            </w:r>
          </w:hyperlink>
        </w:p>
        <w:p w14:paraId="2C4BD32E" w14:textId="594AD9CC" w:rsidR="00EE6DF6" w:rsidRDefault="00EE6DF6">
          <w:pPr>
            <w:pStyle w:val="Inhopg2"/>
            <w:tabs>
              <w:tab w:val="right" w:leader="dot" w:pos="9062"/>
            </w:tabs>
            <w:rPr>
              <w:rFonts w:eastAsiaTheme="minorEastAsia" w:cstheme="minorBidi"/>
              <w:noProof/>
              <w:lang w:eastAsia="nl-NL"/>
            </w:rPr>
          </w:pPr>
          <w:hyperlink w:anchor="_Toc473892885" w:history="1">
            <w:r w:rsidRPr="00EB6A99">
              <w:rPr>
                <w:rStyle w:val="Hyperlink"/>
                <w:noProof/>
              </w:rPr>
              <w:t>Leerlingen toevoegen</w:t>
            </w:r>
            <w:r>
              <w:rPr>
                <w:noProof/>
                <w:webHidden/>
              </w:rPr>
              <w:tab/>
            </w:r>
            <w:r>
              <w:rPr>
                <w:noProof/>
                <w:webHidden/>
              </w:rPr>
              <w:fldChar w:fldCharType="begin"/>
            </w:r>
            <w:r>
              <w:rPr>
                <w:noProof/>
                <w:webHidden/>
              </w:rPr>
              <w:instrText xml:space="preserve"> PAGEREF _Toc473892885 \h </w:instrText>
            </w:r>
            <w:r>
              <w:rPr>
                <w:noProof/>
                <w:webHidden/>
              </w:rPr>
            </w:r>
            <w:r>
              <w:rPr>
                <w:noProof/>
                <w:webHidden/>
              </w:rPr>
              <w:fldChar w:fldCharType="separate"/>
            </w:r>
            <w:r>
              <w:rPr>
                <w:noProof/>
                <w:webHidden/>
              </w:rPr>
              <w:t>9</w:t>
            </w:r>
            <w:r>
              <w:rPr>
                <w:noProof/>
                <w:webHidden/>
              </w:rPr>
              <w:fldChar w:fldCharType="end"/>
            </w:r>
          </w:hyperlink>
        </w:p>
        <w:p w14:paraId="73F15F2E" w14:textId="0C39BC9D" w:rsidR="00EE6DF6" w:rsidRDefault="00EE6DF6">
          <w:pPr>
            <w:pStyle w:val="Inhopg2"/>
            <w:tabs>
              <w:tab w:val="right" w:leader="dot" w:pos="9062"/>
            </w:tabs>
            <w:rPr>
              <w:rFonts w:eastAsiaTheme="minorEastAsia" w:cstheme="minorBidi"/>
              <w:noProof/>
              <w:lang w:eastAsia="nl-NL"/>
            </w:rPr>
          </w:pPr>
          <w:hyperlink w:anchor="_Toc473892886" w:history="1">
            <w:r w:rsidRPr="00EB6A99">
              <w:rPr>
                <w:rStyle w:val="Hyperlink"/>
                <w:noProof/>
              </w:rPr>
              <w:t>Invite using email</w:t>
            </w:r>
            <w:r>
              <w:rPr>
                <w:noProof/>
                <w:webHidden/>
              </w:rPr>
              <w:tab/>
            </w:r>
            <w:r>
              <w:rPr>
                <w:noProof/>
                <w:webHidden/>
              </w:rPr>
              <w:fldChar w:fldCharType="begin"/>
            </w:r>
            <w:r>
              <w:rPr>
                <w:noProof/>
                <w:webHidden/>
              </w:rPr>
              <w:instrText xml:space="preserve"> PAGEREF _Toc473892886 \h </w:instrText>
            </w:r>
            <w:r>
              <w:rPr>
                <w:noProof/>
                <w:webHidden/>
              </w:rPr>
            </w:r>
            <w:r>
              <w:rPr>
                <w:noProof/>
                <w:webHidden/>
              </w:rPr>
              <w:fldChar w:fldCharType="separate"/>
            </w:r>
            <w:r>
              <w:rPr>
                <w:noProof/>
                <w:webHidden/>
              </w:rPr>
              <w:t>10</w:t>
            </w:r>
            <w:r>
              <w:rPr>
                <w:noProof/>
                <w:webHidden/>
              </w:rPr>
              <w:fldChar w:fldCharType="end"/>
            </w:r>
          </w:hyperlink>
        </w:p>
        <w:p w14:paraId="0DDD4EE4" w14:textId="635A2180" w:rsidR="00EE6DF6" w:rsidRDefault="00EE6DF6">
          <w:pPr>
            <w:pStyle w:val="Inhopg2"/>
            <w:tabs>
              <w:tab w:val="right" w:leader="dot" w:pos="9062"/>
            </w:tabs>
            <w:rPr>
              <w:rFonts w:eastAsiaTheme="minorEastAsia" w:cstheme="minorBidi"/>
              <w:noProof/>
              <w:lang w:eastAsia="nl-NL"/>
            </w:rPr>
          </w:pPr>
          <w:hyperlink w:anchor="_Toc473892887" w:history="1">
            <w:r w:rsidRPr="00EB6A99">
              <w:rPr>
                <w:rStyle w:val="Hyperlink"/>
                <w:noProof/>
              </w:rPr>
              <w:t>Invite using access codes</w:t>
            </w:r>
            <w:r>
              <w:rPr>
                <w:noProof/>
                <w:webHidden/>
              </w:rPr>
              <w:tab/>
            </w:r>
            <w:r>
              <w:rPr>
                <w:noProof/>
                <w:webHidden/>
              </w:rPr>
              <w:fldChar w:fldCharType="begin"/>
            </w:r>
            <w:r>
              <w:rPr>
                <w:noProof/>
                <w:webHidden/>
              </w:rPr>
              <w:instrText xml:space="preserve"> PAGEREF _Toc473892887 \h </w:instrText>
            </w:r>
            <w:r>
              <w:rPr>
                <w:noProof/>
                <w:webHidden/>
              </w:rPr>
            </w:r>
            <w:r>
              <w:rPr>
                <w:noProof/>
                <w:webHidden/>
              </w:rPr>
              <w:fldChar w:fldCharType="separate"/>
            </w:r>
            <w:r>
              <w:rPr>
                <w:noProof/>
                <w:webHidden/>
              </w:rPr>
              <w:t>11</w:t>
            </w:r>
            <w:r>
              <w:rPr>
                <w:noProof/>
                <w:webHidden/>
              </w:rPr>
              <w:fldChar w:fldCharType="end"/>
            </w:r>
          </w:hyperlink>
        </w:p>
        <w:p w14:paraId="7E2838F2" w14:textId="775FFDB9" w:rsidR="00EE6DF6" w:rsidRDefault="00EE6DF6">
          <w:pPr>
            <w:pStyle w:val="Inhopg1"/>
            <w:tabs>
              <w:tab w:val="right" w:leader="dot" w:pos="9062"/>
            </w:tabs>
            <w:rPr>
              <w:rFonts w:eastAsiaTheme="minorEastAsia" w:cstheme="minorBidi"/>
              <w:noProof/>
              <w:lang w:eastAsia="nl-NL"/>
            </w:rPr>
          </w:pPr>
          <w:hyperlink w:anchor="_Toc473892888" w:history="1">
            <w:r w:rsidRPr="00EB6A99">
              <w:rPr>
                <w:rStyle w:val="Hyperlink"/>
                <w:noProof/>
              </w:rPr>
              <w:t>Account aanmaken</w:t>
            </w:r>
            <w:r>
              <w:rPr>
                <w:noProof/>
                <w:webHidden/>
              </w:rPr>
              <w:tab/>
            </w:r>
            <w:r>
              <w:rPr>
                <w:noProof/>
                <w:webHidden/>
              </w:rPr>
              <w:fldChar w:fldCharType="begin"/>
            </w:r>
            <w:r>
              <w:rPr>
                <w:noProof/>
                <w:webHidden/>
              </w:rPr>
              <w:instrText xml:space="preserve"> PAGEREF _Toc473892888 \h </w:instrText>
            </w:r>
            <w:r>
              <w:rPr>
                <w:noProof/>
                <w:webHidden/>
              </w:rPr>
            </w:r>
            <w:r>
              <w:rPr>
                <w:noProof/>
                <w:webHidden/>
              </w:rPr>
              <w:fldChar w:fldCharType="separate"/>
            </w:r>
            <w:r>
              <w:rPr>
                <w:noProof/>
                <w:webHidden/>
              </w:rPr>
              <w:t>12</w:t>
            </w:r>
            <w:r>
              <w:rPr>
                <w:noProof/>
                <w:webHidden/>
              </w:rPr>
              <w:fldChar w:fldCharType="end"/>
            </w:r>
          </w:hyperlink>
        </w:p>
        <w:p w14:paraId="681D9DFD" w14:textId="07D84544" w:rsidR="00EE6DF6" w:rsidRDefault="00EE6DF6">
          <w:pPr>
            <w:pStyle w:val="Inhopg1"/>
            <w:tabs>
              <w:tab w:val="right" w:leader="dot" w:pos="9062"/>
            </w:tabs>
            <w:rPr>
              <w:rFonts w:eastAsiaTheme="minorEastAsia" w:cstheme="minorBidi"/>
              <w:noProof/>
              <w:lang w:eastAsia="nl-NL"/>
            </w:rPr>
          </w:pPr>
          <w:hyperlink w:anchor="_Toc473892889" w:history="1">
            <w:r w:rsidRPr="00EB6A99">
              <w:rPr>
                <w:rStyle w:val="Hyperlink"/>
                <w:noProof/>
              </w:rPr>
              <w:t>Aanmelden leerling</w:t>
            </w:r>
            <w:r>
              <w:rPr>
                <w:noProof/>
                <w:webHidden/>
              </w:rPr>
              <w:tab/>
            </w:r>
            <w:r>
              <w:rPr>
                <w:noProof/>
                <w:webHidden/>
              </w:rPr>
              <w:fldChar w:fldCharType="begin"/>
            </w:r>
            <w:r>
              <w:rPr>
                <w:noProof/>
                <w:webHidden/>
              </w:rPr>
              <w:instrText xml:space="preserve"> PAGEREF _Toc473892889 \h </w:instrText>
            </w:r>
            <w:r>
              <w:rPr>
                <w:noProof/>
                <w:webHidden/>
              </w:rPr>
            </w:r>
            <w:r>
              <w:rPr>
                <w:noProof/>
                <w:webHidden/>
              </w:rPr>
              <w:fldChar w:fldCharType="separate"/>
            </w:r>
            <w:r>
              <w:rPr>
                <w:noProof/>
                <w:webHidden/>
              </w:rPr>
              <w:t>12</w:t>
            </w:r>
            <w:r>
              <w:rPr>
                <w:noProof/>
                <w:webHidden/>
              </w:rPr>
              <w:fldChar w:fldCharType="end"/>
            </w:r>
          </w:hyperlink>
        </w:p>
        <w:p w14:paraId="5342D956" w14:textId="33D0583C" w:rsidR="00EE6DF6" w:rsidRDefault="00EE6DF6">
          <w:pPr>
            <w:pStyle w:val="Inhopg1"/>
            <w:tabs>
              <w:tab w:val="right" w:leader="dot" w:pos="9062"/>
            </w:tabs>
            <w:rPr>
              <w:rFonts w:eastAsiaTheme="minorEastAsia" w:cstheme="minorBidi"/>
              <w:noProof/>
              <w:lang w:eastAsia="nl-NL"/>
            </w:rPr>
          </w:pPr>
          <w:hyperlink w:anchor="_Toc473892890" w:history="1">
            <w:r w:rsidRPr="00EB6A99">
              <w:rPr>
                <w:rStyle w:val="Hyperlink"/>
                <w:noProof/>
              </w:rPr>
              <w:t>Wat ziet de docent</w:t>
            </w:r>
            <w:r>
              <w:rPr>
                <w:noProof/>
                <w:webHidden/>
              </w:rPr>
              <w:tab/>
            </w:r>
            <w:r>
              <w:rPr>
                <w:noProof/>
                <w:webHidden/>
              </w:rPr>
              <w:fldChar w:fldCharType="begin"/>
            </w:r>
            <w:r>
              <w:rPr>
                <w:noProof/>
                <w:webHidden/>
              </w:rPr>
              <w:instrText xml:space="preserve"> PAGEREF _Toc473892890 \h </w:instrText>
            </w:r>
            <w:r>
              <w:rPr>
                <w:noProof/>
                <w:webHidden/>
              </w:rPr>
            </w:r>
            <w:r>
              <w:rPr>
                <w:noProof/>
                <w:webHidden/>
              </w:rPr>
              <w:fldChar w:fldCharType="separate"/>
            </w:r>
            <w:r>
              <w:rPr>
                <w:noProof/>
                <w:webHidden/>
              </w:rPr>
              <w:t>16</w:t>
            </w:r>
            <w:r>
              <w:rPr>
                <w:noProof/>
                <w:webHidden/>
              </w:rPr>
              <w:fldChar w:fldCharType="end"/>
            </w:r>
          </w:hyperlink>
        </w:p>
        <w:p w14:paraId="46989DB2" w14:textId="1755C182" w:rsidR="00EE6DF6" w:rsidRDefault="00EE6DF6">
          <w:pPr>
            <w:pStyle w:val="Inhopg2"/>
            <w:tabs>
              <w:tab w:val="right" w:leader="dot" w:pos="9062"/>
            </w:tabs>
            <w:rPr>
              <w:rFonts w:eastAsiaTheme="minorEastAsia" w:cstheme="minorBidi"/>
              <w:noProof/>
              <w:lang w:eastAsia="nl-NL"/>
            </w:rPr>
          </w:pPr>
          <w:hyperlink w:anchor="_Toc473892891" w:history="1">
            <w:r w:rsidRPr="00EB6A99">
              <w:rPr>
                <w:rStyle w:val="Hyperlink"/>
                <w:noProof/>
              </w:rPr>
              <w:t>Assess fase leerling</w:t>
            </w:r>
            <w:r>
              <w:rPr>
                <w:noProof/>
                <w:webHidden/>
              </w:rPr>
              <w:tab/>
            </w:r>
            <w:r>
              <w:rPr>
                <w:noProof/>
                <w:webHidden/>
              </w:rPr>
              <w:fldChar w:fldCharType="begin"/>
            </w:r>
            <w:r>
              <w:rPr>
                <w:noProof/>
                <w:webHidden/>
              </w:rPr>
              <w:instrText xml:space="preserve"> PAGEREF _Toc473892891 \h </w:instrText>
            </w:r>
            <w:r>
              <w:rPr>
                <w:noProof/>
                <w:webHidden/>
              </w:rPr>
            </w:r>
            <w:r>
              <w:rPr>
                <w:noProof/>
                <w:webHidden/>
              </w:rPr>
              <w:fldChar w:fldCharType="separate"/>
            </w:r>
            <w:r>
              <w:rPr>
                <w:noProof/>
                <w:webHidden/>
              </w:rPr>
              <w:t>17</w:t>
            </w:r>
            <w:r>
              <w:rPr>
                <w:noProof/>
                <w:webHidden/>
              </w:rPr>
              <w:fldChar w:fldCharType="end"/>
            </w:r>
          </w:hyperlink>
        </w:p>
        <w:p w14:paraId="7CFB4FF4" w14:textId="7021CED7" w:rsidR="005C56E0" w:rsidRDefault="005C56E0">
          <w:r>
            <w:rPr>
              <w:b/>
              <w:bCs/>
            </w:rPr>
            <w:fldChar w:fldCharType="end"/>
          </w:r>
        </w:p>
      </w:sdtContent>
    </w:sdt>
    <w:p w14:paraId="4F080513" w14:textId="35ACE2BE" w:rsidR="005C56E0" w:rsidRDefault="005C56E0">
      <w:r>
        <w:br w:type="page"/>
      </w:r>
    </w:p>
    <w:p w14:paraId="3E6C842D" w14:textId="3071329B" w:rsidR="00D24584" w:rsidRDefault="00F23351" w:rsidP="007B254F">
      <w:pPr>
        <w:pStyle w:val="Lijstalinea"/>
        <w:numPr>
          <w:ilvl w:val="0"/>
          <w:numId w:val="17"/>
        </w:numPr>
        <w:rPr>
          <w:rStyle w:val="Hyperlink"/>
        </w:rPr>
      </w:pPr>
      <w:r>
        <w:lastRenderedPageBreak/>
        <w:t>Ga naar</w:t>
      </w:r>
      <w:r w:rsidR="00D24584">
        <w:t xml:space="preserve"> </w:t>
      </w:r>
      <w:hyperlink r:id="rId8" w:history="1">
        <w:r w:rsidR="00D24584" w:rsidRPr="004935D5">
          <w:rPr>
            <w:rStyle w:val="Hyperlink"/>
          </w:rPr>
          <w:t>https://v3.peerscholar.com</w:t>
        </w:r>
      </w:hyperlink>
      <w:r w:rsidR="00D24584">
        <w:t xml:space="preserve"> </w:t>
      </w:r>
      <w:r w:rsidR="00D24584">
        <w:rPr>
          <w:rStyle w:val="Hyperlink"/>
        </w:rPr>
        <w:t xml:space="preserve"> </w:t>
      </w:r>
    </w:p>
    <w:p w14:paraId="01AF32C3" w14:textId="38F88A6C" w:rsidR="00F23351" w:rsidRPr="00F23351" w:rsidRDefault="00F23351" w:rsidP="007B254F">
      <w:pPr>
        <w:pStyle w:val="Lijstalinea"/>
        <w:numPr>
          <w:ilvl w:val="0"/>
          <w:numId w:val="17"/>
        </w:numPr>
        <w:rPr>
          <w:rStyle w:val="Hyperlink"/>
          <w:color w:val="FF0000"/>
        </w:rPr>
      </w:pPr>
      <w:r w:rsidRPr="00F23351">
        <w:rPr>
          <w:color w:val="FF0000"/>
        </w:rPr>
        <w:t>Ik weet nog niet helemaal hoe het zit met accounts (overnemen, laten we het collega’s zelf aanmaken als ze nog geen account hebben? Lijkt mij het handigst).</w:t>
      </w:r>
    </w:p>
    <w:p w14:paraId="322AE53F" w14:textId="77777777" w:rsidR="00C156CA" w:rsidRDefault="00C156CA" w:rsidP="00C156CA">
      <w:pPr>
        <w:pStyle w:val="Kop1"/>
      </w:pPr>
      <w:bookmarkStart w:id="0" w:name="_Toc473892876"/>
      <w:r>
        <w:t>Cursus opzetten</w:t>
      </w:r>
      <w:bookmarkEnd w:id="0"/>
    </w:p>
    <w:p w14:paraId="32A96EB0" w14:textId="77777777" w:rsidR="00C156CA" w:rsidRDefault="00C156CA" w:rsidP="00C156CA">
      <w:r>
        <w:t>In de nieuwe versie werkt het als volgt:</w:t>
      </w:r>
    </w:p>
    <w:p w14:paraId="2E36D3E1" w14:textId="77777777" w:rsidR="005D24C2" w:rsidRDefault="005D24C2" w:rsidP="00C156CA">
      <w:pPr>
        <w:pStyle w:val="Lijstalinea"/>
        <w:numPr>
          <w:ilvl w:val="0"/>
          <w:numId w:val="1"/>
        </w:numPr>
        <w:rPr>
          <w:lang w:val="en-US"/>
        </w:rPr>
      </w:pPr>
      <w:r>
        <w:rPr>
          <w:lang w:val="en-US"/>
        </w:rPr>
        <w:t>Meld je aan</w:t>
      </w:r>
    </w:p>
    <w:p w14:paraId="290836BF" w14:textId="5B53858A" w:rsidR="00C156CA" w:rsidRPr="001A3C66" w:rsidRDefault="00C156CA" w:rsidP="00C156CA">
      <w:pPr>
        <w:pStyle w:val="Lijstalinea"/>
        <w:numPr>
          <w:ilvl w:val="0"/>
          <w:numId w:val="1"/>
        </w:numPr>
        <w:rPr>
          <w:lang w:val="en-US"/>
        </w:rPr>
      </w:pPr>
      <w:r w:rsidRPr="001A3C66">
        <w:rPr>
          <w:lang w:val="en-US"/>
        </w:rPr>
        <w:t>Kies voor ‘add a course’.</w:t>
      </w:r>
    </w:p>
    <w:p w14:paraId="3B290AF0" w14:textId="2290C86F" w:rsidR="00C156CA" w:rsidRDefault="00C156CA" w:rsidP="00C156CA">
      <w:pPr>
        <w:pStyle w:val="Lijstalinea"/>
        <w:numPr>
          <w:ilvl w:val="0"/>
          <w:numId w:val="1"/>
        </w:numPr>
      </w:pPr>
      <w:r w:rsidRPr="001A3C66">
        <w:t>Je kunt nu kiezen voor ‘join</w:t>
      </w:r>
      <w:r>
        <w:t xml:space="preserve">’: </w:t>
      </w:r>
      <w:r w:rsidR="00F23351">
        <w:t xml:space="preserve">Kies voor ‘new’. </w:t>
      </w:r>
      <w:r>
        <w:t xml:space="preserve">Je hebt dan automatisch een docentrol binnen de nieuwe cursus. </w:t>
      </w:r>
      <w:r w:rsidR="00F23351">
        <w:t xml:space="preserve">Een cursus kun je zien als een </w:t>
      </w:r>
      <w:bookmarkStart w:id="1" w:name="_GoBack"/>
      <w:bookmarkEnd w:id="1"/>
      <w:r w:rsidR="00F23351">
        <w:t>klas.</w:t>
      </w:r>
    </w:p>
    <w:p w14:paraId="309572F4" w14:textId="77777777" w:rsidR="00C156CA" w:rsidRDefault="00C156CA" w:rsidP="00C156CA">
      <w:pPr>
        <w:ind w:left="360"/>
      </w:pPr>
      <w:r>
        <w:rPr>
          <w:noProof/>
          <w:lang w:eastAsia="nl-NL"/>
        </w:rPr>
        <w:drawing>
          <wp:inline distT="0" distB="0" distL="0" distR="0" wp14:anchorId="4C24F8ED" wp14:editId="416E87EB">
            <wp:extent cx="2738462" cy="1417227"/>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8462" cy="1417227"/>
                    </a:xfrm>
                    <a:prstGeom prst="rect">
                      <a:avLst/>
                    </a:prstGeom>
                  </pic:spPr>
                </pic:pic>
              </a:graphicData>
            </a:graphic>
          </wp:inline>
        </w:drawing>
      </w:r>
    </w:p>
    <w:p w14:paraId="7067C557" w14:textId="77777777" w:rsidR="00C156CA" w:rsidRDefault="00C156CA" w:rsidP="00C156CA">
      <w:pPr>
        <w:pStyle w:val="Lijstalinea"/>
        <w:numPr>
          <w:ilvl w:val="0"/>
          <w:numId w:val="1"/>
        </w:numPr>
      </w:pPr>
      <w:r>
        <w:t>Vervolgens geef je je klas een titel en geef je eventueel nog aanvullingen (bijvoorbeeld een afbeelding voor je tegel)</w:t>
      </w:r>
    </w:p>
    <w:p w14:paraId="236C930D" w14:textId="77777777" w:rsidR="001A3C66" w:rsidRDefault="001A3C66" w:rsidP="00986E03">
      <w:pPr>
        <w:ind w:left="360"/>
      </w:pPr>
      <w:r>
        <w:rPr>
          <w:noProof/>
          <w:lang w:eastAsia="nl-NL"/>
        </w:rPr>
        <w:drawing>
          <wp:inline distT="0" distB="0" distL="0" distR="0" wp14:anchorId="5389723D" wp14:editId="5AF06DFE">
            <wp:extent cx="2629492" cy="10692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7827" cy="1080767"/>
                    </a:xfrm>
                    <a:prstGeom prst="rect">
                      <a:avLst/>
                    </a:prstGeom>
                  </pic:spPr>
                </pic:pic>
              </a:graphicData>
            </a:graphic>
          </wp:inline>
        </w:drawing>
      </w:r>
    </w:p>
    <w:p w14:paraId="58AC5F61" w14:textId="099503C7" w:rsidR="00176D1A" w:rsidRPr="00176D1A" w:rsidRDefault="00E67632" w:rsidP="00E67632">
      <w:pPr>
        <w:pStyle w:val="Lijstalinea"/>
        <w:numPr>
          <w:ilvl w:val="0"/>
          <w:numId w:val="1"/>
        </w:numPr>
      </w:pPr>
      <w:r>
        <w:t>Klik op de tegel om je klasomgeving te bereiken.</w:t>
      </w:r>
    </w:p>
    <w:p w14:paraId="63C2C81F" w14:textId="53363BED" w:rsidR="00EE286F" w:rsidRDefault="00C156CA" w:rsidP="00C156CA">
      <w:pPr>
        <w:pStyle w:val="Kop1"/>
      </w:pPr>
      <w:bookmarkStart w:id="2" w:name="_Toc473892877"/>
      <w:r>
        <w:t>Tip: navigeren via het kruimelpad</w:t>
      </w:r>
      <w:bookmarkEnd w:id="2"/>
    </w:p>
    <w:p w14:paraId="62A5D7B9" w14:textId="116B2415" w:rsidR="00C156CA" w:rsidRDefault="00C156CA" w:rsidP="00C156CA">
      <w:r>
        <w:t xml:space="preserve">Via het kruimelpad dat in de witte balk getoond wordt, kun je gemakkelijk navigeren. </w:t>
      </w:r>
    </w:p>
    <w:p w14:paraId="565405D4" w14:textId="5E47CCB6" w:rsidR="00C156CA" w:rsidRPr="00C156CA" w:rsidRDefault="00C156CA" w:rsidP="00C156CA">
      <w:r>
        <w:rPr>
          <w:noProof/>
          <w:lang w:eastAsia="nl-NL"/>
        </w:rPr>
        <w:drawing>
          <wp:inline distT="0" distB="0" distL="0" distR="0" wp14:anchorId="03854AB9" wp14:editId="4F097017">
            <wp:extent cx="3526404" cy="589678"/>
            <wp:effectExtent l="0" t="0" r="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7342" cy="596524"/>
                    </a:xfrm>
                    <a:prstGeom prst="rect">
                      <a:avLst/>
                    </a:prstGeom>
                  </pic:spPr>
                </pic:pic>
              </a:graphicData>
            </a:graphic>
          </wp:inline>
        </w:drawing>
      </w:r>
    </w:p>
    <w:p w14:paraId="18CB49CB" w14:textId="77777777" w:rsidR="00EE286F" w:rsidRPr="001A3C66" w:rsidRDefault="00EE286F" w:rsidP="00D24584"/>
    <w:p w14:paraId="537710BF" w14:textId="77777777" w:rsidR="00DD0ED3" w:rsidRDefault="00DD0ED3" w:rsidP="00DD0ED3">
      <w:pPr>
        <w:pStyle w:val="Kop2"/>
      </w:pPr>
      <w:bookmarkStart w:id="3" w:name="_Toc473892878"/>
      <w:r>
        <w:t>Activities</w:t>
      </w:r>
      <w:bookmarkEnd w:id="3"/>
    </w:p>
    <w:p w14:paraId="19CA5165" w14:textId="1E7ADDB8" w:rsidR="00DD0ED3" w:rsidRDefault="00DD0ED3" w:rsidP="00DD0ED3">
      <w:r>
        <w:t xml:space="preserve">Binnen je course kun je ‘activities’ aanmaken. </w:t>
      </w:r>
      <w:r w:rsidR="00E67632">
        <w:t>Dat zijn je PeerScholar-opdrachten. Binnen één klas kun je dus verschillende opdrachten aanmaken, bijvoorbeeld gedurende het hele schooljaar. Je hoeft niet steeds een nieuwe klas te maken.</w:t>
      </w:r>
    </w:p>
    <w:p w14:paraId="01A159A6" w14:textId="77777777" w:rsidR="00DD0ED3" w:rsidRDefault="00DD0ED3" w:rsidP="00DD0ED3">
      <w:r>
        <w:rPr>
          <w:noProof/>
          <w:lang w:eastAsia="nl-NL"/>
        </w:rPr>
        <w:lastRenderedPageBreak/>
        <w:drawing>
          <wp:inline distT="0" distB="0" distL="0" distR="0" wp14:anchorId="7FF102C8" wp14:editId="5C04A332">
            <wp:extent cx="3842456" cy="2293106"/>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4033" cy="2294047"/>
                    </a:xfrm>
                    <a:prstGeom prst="rect">
                      <a:avLst/>
                    </a:prstGeom>
                  </pic:spPr>
                </pic:pic>
              </a:graphicData>
            </a:graphic>
          </wp:inline>
        </w:drawing>
      </w:r>
    </w:p>
    <w:p w14:paraId="25F8F37F" w14:textId="0AE65B16" w:rsidR="00DD0ED3" w:rsidRDefault="00DD0ED3" w:rsidP="00DD0ED3">
      <w:pPr>
        <w:pStyle w:val="Lijstalinea"/>
        <w:numPr>
          <w:ilvl w:val="0"/>
          <w:numId w:val="3"/>
        </w:numPr>
      </w:pPr>
      <w:r>
        <w:t xml:space="preserve">Klik op ‘add activity’ en je ziet een overzicht </w:t>
      </w:r>
      <w:r w:rsidR="00E67632">
        <w:t>van de in te richten onderdelen.</w:t>
      </w:r>
    </w:p>
    <w:p w14:paraId="42410A20" w14:textId="21CF10AB" w:rsidR="00E67632" w:rsidRDefault="00E67632" w:rsidP="00E67632">
      <w:r>
        <w:t xml:space="preserve">In PeerScholar kun je enorm veel inrichten, maar het hoeft niet. PeerScholar werkt met een standaardinstelling. In deze Quickstart maken we zoveel mogelijk gebruik van deze standaard. </w:t>
      </w:r>
    </w:p>
    <w:p w14:paraId="1FBF233A" w14:textId="4B2D0414" w:rsidR="00E67632" w:rsidRDefault="00E67632" w:rsidP="00E67632">
      <w:pPr>
        <w:pStyle w:val="Lijstalinea"/>
        <w:numPr>
          <w:ilvl w:val="0"/>
          <w:numId w:val="3"/>
        </w:numPr>
      </w:pPr>
      <w:r>
        <w:t xml:space="preserve">Vul de naam van de activity in achter ‘activity name’. </w:t>
      </w:r>
    </w:p>
    <w:p w14:paraId="5AA21FD6" w14:textId="1BF46758" w:rsidR="00DD0ED3" w:rsidRDefault="00A62921" w:rsidP="00DD0ED3">
      <w:r>
        <w:rPr>
          <w:noProof/>
          <w:lang w:eastAsia="nl-NL"/>
        </w:rPr>
        <w:drawing>
          <wp:inline distT="0" distB="0" distL="0" distR="0" wp14:anchorId="0A2D544B" wp14:editId="6622D68C">
            <wp:extent cx="5760720" cy="32404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25956454" w14:textId="4496E1AD" w:rsidR="00E67632" w:rsidRDefault="00E67632" w:rsidP="00E67632">
      <w:pPr>
        <w:pStyle w:val="Lijstalinea"/>
        <w:numPr>
          <w:ilvl w:val="0"/>
          <w:numId w:val="3"/>
        </w:numPr>
      </w:pPr>
      <w:r>
        <w:t>Klik daarna op ‘save and continue’.</w:t>
      </w:r>
      <w:r>
        <w:t xml:space="preserve"> Je komt nu in de ‘create phase’ terecht. </w:t>
      </w:r>
    </w:p>
    <w:p w14:paraId="01245F1B" w14:textId="7D600E6F" w:rsidR="0091654C" w:rsidRDefault="0091654C" w:rsidP="0091654C">
      <w:pPr>
        <w:pStyle w:val="Kop2"/>
      </w:pPr>
      <w:bookmarkStart w:id="4" w:name="_Toc473892879"/>
      <w:r>
        <w:t>Create fase</w:t>
      </w:r>
      <w:bookmarkEnd w:id="4"/>
    </w:p>
    <w:p w14:paraId="6916C244" w14:textId="11324BB0" w:rsidR="00D517AA" w:rsidRPr="00D517AA" w:rsidRDefault="00D517AA" w:rsidP="00D517AA">
      <w:pPr>
        <w:pStyle w:val="Lijstalinea"/>
        <w:numPr>
          <w:ilvl w:val="0"/>
          <w:numId w:val="3"/>
        </w:numPr>
      </w:pPr>
      <w:r>
        <w:t xml:space="preserve">Geef hier je instructies op. Typ de instructies in het tekstvak. Je kunt daarnaast een bestand toevoegen, bijvoorbeeld met een rubric die je hebt gemaakt. </w:t>
      </w:r>
    </w:p>
    <w:p w14:paraId="56422E07" w14:textId="69D942A2" w:rsidR="001B29A6" w:rsidRDefault="001B29A6" w:rsidP="001B29A6">
      <w:pPr>
        <w:ind w:left="360"/>
      </w:pPr>
      <w:r>
        <w:rPr>
          <w:noProof/>
          <w:lang w:eastAsia="nl-NL"/>
        </w:rPr>
        <w:lastRenderedPageBreak/>
        <w:drawing>
          <wp:inline distT="0" distB="0" distL="0" distR="0" wp14:anchorId="3493F34D" wp14:editId="2AE9A498">
            <wp:extent cx="4903647" cy="120645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1597" cy="1208409"/>
                    </a:xfrm>
                    <a:prstGeom prst="rect">
                      <a:avLst/>
                    </a:prstGeom>
                  </pic:spPr>
                </pic:pic>
              </a:graphicData>
            </a:graphic>
          </wp:inline>
        </w:drawing>
      </w:r>
    </w:p>
    <w:p w14:paraId="70FD2D51" w14:textId="4FE34728" w:rsidR="0091654C" w:rsidRDefault="007108A5" w:rsidP="00D517AA">
      <w:pPr>
        <w:pStyle w:val="Lijstalinea"/>
        <w:numPr>
          <w:ilvl w:val="0"/>
          <w:numId w:val="3"/>
        </w:numPr>
      </w:pPr>
      <w:r>
        <w:t xml:space="preserve">Standaard staat ingesteld dat leerlingen </w:t>
      </w:r>
      <w:r w:rsidR="00D517AA">
        <w:t xml:space="preserve">straks als zij de opdracht maken </w:t>
      </w:r>
      <w:r>
        <w:t>zowel een tekst als bijlage mogen inleveren, dat er geen limiet zit op het aantal wo</w:t>
      </w:r>
      <w:r w:rsidR="00D517AA">
        <w:t>o</w:t>
      </w:r>
      <w:r>
        <w:t xml:space="preserve">rden en dat leerlingen na inleveren nog wijzigingen mogen doorvoeren. </w:t>
      </w:r>
    </w:p>
    <w:p w14:paraId="3157E5D5" w14:textId="66BBAB1D" w:rsidR="0091654C" w:rsidRDefault="007108A5" w:rsidP="0091654C">
      <w:pPr>
        <w:pStyle w:val="Lijstalinea"/>
        <w:numPr>
          <w:ilvl w:val="0"/>
          <w:numId w:val="3"/>
        </w:numPr>
      </w:pPr>
      <w:r>
        <w:t xml:space="preserve">Klik als je klaar bent rechtsonder op ‘save and continue’ om de volgende fase in te richten. </w:t>
      </w:r>
      <w:r w:rsidR="00D517AA">
        <w:t xml:space="preserve">De assess phase verschijnt in beeld. </w:t>
      </w:r>
    </w:p>
    <w:p w14:paraId="6C0E52AF" w14:textId="77777777" w:rsidR="007108A5" w:rsidRDefault="007108A5" w:rsidP="007108A5"/>
    <w:p w14:paraId="30E3B688" w14:textId="164F6F51" w:rsidR="007108A5" w:rsidRDefault="007108A5" w:rsidP="007108A5">
      <w:pPr>
        <w:pStyle w:val="Kop2"/>
      </w:pPr>
      <w:bookmarkStart w:id="5" w:name="_Toc473892880"/>
      <w:r>
        <w:t>Assess fase</w:t>
      </w:r>
      <w:bookmarkEnd w:id="5"/>
    </w:p>
    <w:p w14:paraId="006E3A77" w14:textId="438BF6C7" w:rsidR="00D517AA" w:rsidRDefault="00D517AA" w:rsidP="00D517AA">
      <w:r>
        <w:t>In deze fase richt je de manier van feedback geven in</w:t>
      </w:r>
      <w:r w:rsidR="00A2566C">
        <w:t>. Je kunt hier gericht aangeven welke feedback je van leerlingen verwacht. Een vraag kan algemeen zijn: min of meer ‘wat vond je er van’ of je kunt een aantal specifieke vragen maken, bijvoorbeeld aansluitend bij de rubric die leerlingen bij de opdracht hebben gehad. Naast vragen met een score zijn ook open tekstvragen mogelijk. Je kunt dit gebruiken om de leerling bijvoorbeeld een onderbouwing te laten geven voor het aantal toegekende sterren.</w:t>
      </w:r>
    </w:p>
    <w:p w14:paraId="1C757C78" w14:textId="52A86BEF" w:rsidR="00D517AA" w:rsidRPr="00D517AA" w:rsidRDefault="00D517AA" w:rsidP="00D517AA">
      <w:pPr>
        <w:pStyle w:val="Lijstalinea"/>
        <w:numPr>
          <w:ilvl w:val="0"/>
          <w:numId w:val="19"/>
        </w:numPr>
      </w:pPr>
      <w:r>
        <w:t xml:space="preserve">Let op: standaard staat het ‘number of peers’ op 5. Dat betekent dat 5 leerlingen hetzelfde werkstuk gaan bekijken en van feedback gaan voorzien. Misschien vindt je dat te veel: pas in dat geval het aantal aan. </w:t>
      </w:r>
    </w:p>
    <w:p w14:paraId="559AEA48" w14:textId="13C90E77" w:rsidR="007108A5" w:rsidRDefault="00D517AA" w:rsidP="007108A5">
      <w:r>
        <w:rPr>
          <w:noProof/>
          <w:lang w:eastAsia="nl-NL"/>
        </w:rPr>
        <w:drawing>
          <wp:inline distT="0" distB="0" distL="0" distR="0" wp14:anchorId="22120575" wp14:editId="24BE10D6">
            <wp:extent cx="3856383" cy="17207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2335" cy="1723405"/>
                    </a:xfrm>
                    <a:prstGeom prst="rect">
                      <a:avLst/>
                    </a:prstGeom>
                  </pic:spPr>
                </pic:pic>
              </a:graphicData>
            </a:graphic>
          </wp:inline>
        </w:drawing>
      </w:r>
    </w:p>
    <w:p w14:paraId="7A6C0EEA" w14:textId="77777777" w:rsidR="00B70E94" w:rsidRPr="007108A5" w:rsidRDefault="00B70E94" w:rsidP="007108A5"/>
    <w:p w14:paraId="0EAB29EE" w14:textId="0754AE4E" w:rsidR="007108A5" w:rsidRDefault="007108A5" w:rsidP="001B29A6">
      <w:pPr>
        <w:pStyle w:val="Lijstalinea"/>
        <w:numPr>
          <w:ilvl w:val="0"/>
          <w:numId w:val="3"/>
        </w:numPr>
      </w:pPr>
      <w:r>
        <w:t xml:space="preserve">Klik op de groene knop met de + om een ‘peer assessment’ </w:t>
      </w:r>
      <w:r w:rsidR="00920F50">
        <w:t xml:space="preserve">(dit is één vraag) </w:t>
      </w:r>
      <w:r>
        <w:t xml:space="preserve">toe te voegen. </w:t>
      </w:r>
      <w:r w:rsidR="00B70E94">
        <w:t xml:space="preserve">Op deze manier kun je de feedback die leerlingen gaan geven, structureren. </w:t>
      </w:r>
      <w:r w:rsidR="00B70E94">
        <w:br/>
      </w:r>
      <w:r>
        <w:t>Het volgende scherm verschijnt:</w:t>
      </w:r>
      <w:r w:rsidR="00B70E94">
        <w:br/>
      </w:r>
      <w:r w:rsidR="00B70E94">
        <w:rPr>
          <w:noProof/>
          <w:lang w:eastAsia="nl-NL"/>
        </w:rPr>
        <w:drawing>
          <wp:inline distT="0" distB="0" distL="0" distR="0" wp14:anchorId="56AF9F81" wp14:editId="75FA3368">
            <wp:extent cx="3824578" cy="1914397"/>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8972" cy="1916597"/>
                    </a:xfrm>
                    <a:prstGeom prst="rect">
                      <a:avLst/>
                    </a:prstGeom>
                  </pic:spPr>
                </pic:pic>
              </a:graphicData>
            </a:graphic>
          </wp:inline>
        </w:drawing>
      </w:r>
    </w:p>
    <w:p w14:paraId="051D0393" w14:textId="41C7F554" w:rsidR="007108A5" w:rsidRDefault="007108A5" w:rsidP="007108A5"/>
    <w:p w14:paraId="7613910B" w14:textId="411686A8" w:rsidR="00A2566C" w:rsidRDefault="00B70E94" w:rsidP="007108A5">
      <w:pPr>
        <w:pStyle w:val="Lijstalinea"/>
        <w:numPr>
          <w:ilvl w:val="0"/>
          <w:numId w:val="10"/>
        </w:numPr>
      </w:pPr>
      <w:r>
        <w:lastRenderedPageBreak/>
        <w:t>Bij een puntenschaal</w:t>
      </w:r>
      <w:r w:rsidR="00A2566C">
        <w:t>, een Likertschaal en bij sterren kun je een minimum en maximum opgeven plus een beschrijvende tekst bij het minimum of maximum. De minimum- en maximumwaarde is instelbaar.</w:t>
      </w:r>
    </w:p>
    <w:p w14:paraId="7776F715" w14:textId="723F9DA9" w:rsidR="00920F50" w:rsidRDefault="00A2566C" w:rsidP="00920F50">
      <w:pPr>
        <w:pStyle w:val="Lijstalinea"/>
        <w:numPr>
          <w:ilvl w:val="0"/>
          <w:numId w:val="10"/>
        </w:numPr>
      </w:pPr>
      <w:r>
        <w:rPr>
          <w:noProof/>
          <w:lang w:eastAsia="nl-NL"/>
        </w:rPr>
        <mc:AlternateContent>
          <mc:Choice Requires="wps">
            <w:drawing>
              <wp:anchor distT="0" distB="0" distL="114300" distR="114300" simplePos="0" relativeHeight="251662336" behindDoc="0" locked="0" layoutInCell="1" allowOverlap="1" wp14:anchorId="0281AEDB" wp14:editId="1E7F9183">
                <wp:simplePos x="0" y="0"/>
                <wp:positionH relativeFrom="column">
                  <wp:posOffset>3695282</wp:posOffset>
                </wp:positionH>
                <wp:positionV relativeFrom="paragraph">
                  <wp:posOffset>1386591</wp:posOffset>
                </wp:positionV>
                <wp:extent cx="341454" cy="491924"/>
                <wp:effectExtent l="19050" t="19050" r="59055" b="41910"/>
                <wp:wrapNone/>
                <wp:docPr id="10" name="Rechte verbindingslijn met pijl 10"/>
                <wp:cNvGraphicFramePr/>
                <a:graphic xmlns:a="http://schemas.openxmlformats.org/drawingml/2006/main">
                  <a:graphicData uri="http://schemas.microsoft.com/office/word/2010/wordprocessingShape">
                    <wps:wsp>
                      <wps:cNvCnPr/>
                      <wps:spPr>
                        <a:xfrm>
                          <a:off x="0" y="0"/>
                          <a:ext cx="341454" cy="491924"/>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83C15A0" id="_x0000_t32" coordsize="21600,21600" o:spt="32" o:oned="t" path="m,l21600,21600e" filled="f">
                <v:path arrowok="t" fillok="f" o:connecttype="none"/>
                <o:lock v:ext="edit" shapetype="t"/>
              </v:shapetype>
              <v:shape id="Rechte verbindingslijn met pijl 10" o:spid="_x0000_s1026" type="#_x0000_t32" style="position:absolute;margin-left:290.95pt;margin-top:109.2pt;width:26.9pt;height:3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" strokecolor="#ed7d31 [3205]" strokeweight="2.25pt">
                <v:stroke endarrow="block" joinstyle="miter"/>
              </v:shape>
            </w:pict>
          </mc:Fallback>
        </mc:AlternateContent>
      </w:r>
      <w:r>
        <w:t xml:space="preserve">Standaard krijgt bij een meerkeuzevraag antwoord 1 </w:t>
      </w:r>
      <w:r w:rsidR="00920F50">
        <w:t>de waarde 1, antwoord 2 de waarde 2 enzovoorts. Deze waardes k</w:t>
      </w:r>
      <w:r>
        <w:t>un je via het radertje rechtsboven wijzigen.</w:t>
      </w:r>
      <w:r>
        <w:rPr>
          <w:noProof/>
          <w:lang w:eastAsia="nl-NL"/>
        </w:rPr>
        <w:drawing>
          <wp:inline distT="0" distB="0" distL="0" distR="0" wp14:anchorId="41C0D6E8" wp14:editId="1F0F4C5B">
            <wp:extent cx="5760720" cy="324040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r>
        <w:t xml:space="preserve"> </w:t>
      </w:r>
    </w:p>
    <w:p w14:paraId="151889E9" w14:textId="7A0BF75E" w:rsidR="00920F50" w:rsidRDefault="00920F50" w:rsidP="00920F50"/>
    <w:p w14:paraId="164AE213" w14:textId="087D18E1" w:rsidR="004D1DB5" w:rsidRDefault="004D1DB5" w:rsidP="004D1DB5">
      <w:pPr>
        <w:pStyle w:val="Lijstalinea"/>
        <w:numPr>
          <w:ilvl w:val="0"/>
          <w:numId w:val="10"/>
        </w:numPr>
      </w:pPr>
      <w:r>
        <w:t xml:space="preserve">Klik steeds </w:t>
      </w:r>
      <w:r w:rsidR="00EE6DF6">
        <w:t xml:space="preserve">na toevoegen van een vraag </w:t>
      </w:r>
      <w:r>
        <w:t xml:space="preserve">rechtsonder op save. </w:t>
      </w:r>
    </w:p>
    <w:p w14:paraId="3C1FF79F" w14:textId="3D8D7554" w:rsidR="004D1DB5" w:rsidRDefault="004D1DB5" w:rsidP="004D1DB5">
      <w:pPr>
        <w:pStyle w:val="Lijstalinea"/>
        <w:numPr>
          <w:ilvl w:val="0"/>
          <w:numId w:val="10"/>
        </w:numPr>
      </w:pPr>
      <w:r>
        <w:t>Welke vragen je hebt toegevoegd en in welke vorm zie je overzicht op het scherm:</w:t>
      </w:r>
    </w:p>
    <w:p w14:paraId="76DADB79" w14:textId="7BB75851" w:rsidR="004D1DB5" w:rsidRDefault="004D1DB5" w:rsidP="004D1DB5">
      <w:r>
        <w:rPr>
          <w:noProof/>
          <w:lang w:eastAsia="nl-NL"/>
        </w:rPr>
        <w:drawing>
          <wp:inline distT="0" distB="0" distL="0" distR="0" wp14:anchorId="1304FEC6" wp14:editId="63EBF784">
            <wp:extent cx="5760720" cy="32404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7309E618" w14:textId="611630B9" w:rsidR="00EE6DF6" w:rsidRDefault="00EE6DF6" w:rsidP="00EE6DF6">
      <w:r>
        <w:t xml:space="preserve">Standaard kunnen leerlingen ook opmerkingen plaatsen in de tekst die ze aan het bekijken zijn. </w:t>
      </w:r>
    </w:p>
    <w:p w14:paraId="2B58212B" w14:textId="66721476" w:rsidR="00EE6DF6" w:rsidRDefault="00EE6DF6" w:rsidP="00EE6DF6">
      <w:r>
        <w:t>Standaard krijgt de leerling zelf dezelfde feedbackvragen te zien over zijn werk als de peers. Het is dus standaard de bedoeling dat de leerling ook het eigen werk reviewed.</w:t>
      </w:r>
    </w:p>
    <w:p w14:paraId="4187E5CF" w14:textId="09470C6E" w:rsidR="00EE6DF6" w:rsidRDefault="00EE6DF6" w:rsidP="00EE6DF6">
      <w:r>
        <w:t>Standaard beoordelen de leerlingen elkaar anoniem.</w:t>
      </w:r>
    </w:p>
    <w:p w14:paraId="0C0F1692" w14:textId="7B0E3925" w:rsidR="007108A5" w:rsidRDefault="004B3181" w:rsidP="004B3181">
      <w:pPr>
        <w:pStyle w:val="Kop3"/>
      </w:pPr>
      <w:bookmarkStart w:id="6" w:name="_Toc473892881"/>
      <w:r>
        <w:t>Standaard uitleg</w:t>
      </w:r>
      <w:r w:rsidR="00EE6DF6">
        <w:t>: assess Phase instructions</w:t>
      </w:r>
      <w:bookmarkEnd w:id="6"/>
    </w:p>
    <w:p w14:paraId="434AD65F" w14:textId="28D8DCD7" w:rsidR="004B3181" w:rsidRDefault="004B3181" w:rsidP="004B3181">
      <w:r>
        <w:t xml:space="preserve">Er staat al een standaard uitleg klaar (op dit moment dus alleen in het Engels). Deze kun je overschrijven met een voor jou / jouw project geschikte tekst. </w:t>
      </w:r>
    </w:p>
    <w:p w14:paraId="229CFD7F" w14:textId="2DC49FC0" w:rsidR="004B3181" w:rsidRDefault="004B3181" w:rsidP="004B3181">
      <w:r>
        <w:rPr>
          <w:noProof/>
          <w:lang w:eastAsia="nl-NL"/>
        </w:rPr>
        <w:lastRenderedPageBreak/>
        <w:drawing>
          <wp:inline distT="0" distB="0" distL="0" distR="0" wp14:anchorId="1C6D7192" wp14:editId="15E70738">
            <wp:extent cx="5760720" cy="324040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14:paraId="186DEB0A" w14:textId="66424B51" w:rsidR="004B3181" w:rsidRDefault="004B3181" w:rsidP="004B3181">
      <w:pPr>
        <w:pStyle w:val="Lijstalinea"/>
        <w:numPr>
          <w:ilvl w:val="0"/>
          <w:numId w:val="12"/>
        </w:numPr>
      </w:pPr>
      <w:r>
        <w:t xml:space="preserve">Ben je klaar, klik dan op </w:t>
      </w:r>
      <w:r w:rsidR="007C1235">
        <w:t xml:space="preserve">save and continue om de volgende fase in te richten. </w:t>
      </w:r>
    </w:p>
    <w:p w14:paraId="18505D16" w14:textId="57448764" w:rsidR="007C1235" w:rsidRDefault="007C1235" w:rsidP="007C1235">
      <w:pPr>
        <w:pStyle w:val="Kop2"/>
      </w:pPr>
      <w:bookmarkStart w:id="7" w:name="_Toc473892882"/>
      <w:r>
        <w:t>Reflectiefase</w:t>
      </w:r>
      <w:bookmarkEnd w:id="7"/>
    </w:p>
    <w:p w14:paraId="7B0AED01" w14:textId="76EC8B2D" w:rsidR="007C1235" w:rsidRDefault="00B116F7" w:rsidP="007C1235">
      <w:r>
        <w:t xml:space="preserve">In dit scherm staat standaard ook al netjes van alles ingevuld, momenteel in het Engels. </w:t>
      </w:r>
    </w:p>
    <w:p w14:paraId="6BA44710" w14:textId="3E383037" w:rsidR="00B116F7" w:rsidRDefault="00B116F7" w:rsidP="007C1235">
      <w:r>
        <w:rPr>
          <w:noProof/>
          <w:lang w:eastAsia="nl-NL"/>
        </w:rPr>
        <w:lastRenderedPageBreak/>
        <w:drawing>
          <wp:inline distT="0" distB="0" distL="0" distR="0" wp14:anchorId="09D525F8" wp14:editId="7226C84D">
            <wp:extent cx="5760720" cy="324040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191FF291" w14:textId="7897088F" w:rsidR="00B116F7" w:rsidRDefault="00342E26" w:rsidP="007C1235">
      <w:r>
        <w:t xml:space="preserve">De teksten kun je zelf wijzigen en je kunt ook de vraag veranderen of vragen toevoegen. </w:t>
      </w:r>
    </w:p>
    <w:p w14:paraId="553041EC" w14:textId="01257722" w:rsidR="00342E26" w:rsidRDefault="00342E26" w:rsidP="00342E26">
      <w:pPr>
        <w:pStyle w:val="Lijstalinea"/>
        <w:numPr>
          <w:ilvl w:val="0"/>
          <w:numId w:val="12"/>
        </w:numPr>
      </w:pPr>
      <w:r>
        <w:t xml:space="preserve">Standaard staat ingesteld dat ook deze fase ‘anoniem’ is. Klik op ‘advanced’ om dit aan te passen. </w:t>
      </w:r>
    </w:p>
    <w:p w14:paraId="1557F6B8" w14:textId="5EAEFBC2" w:rsidR="00342E26" w:rsidRDefault="00342E26" w:rsidP="00342E26">
      <w:pPr>
        <w:pStyle w:val="Lijstalinea"/>
        <w:numPr>
          <w:ilvl w:val="0"/>
          <w:numId w:val="12"/>
        </w:numPr>
      </w:pPr>
      <w:r>
        <w:t xml:space="preserve">Standaard staat ingesteld dat de leerling het werk kan aanpassen en opnieuw kan inleveren. Wil je dit niet, dan kun je dat wijzigen. </w:t>
      </w:r>
    </w:p>
    <w:p w14:paraId="79FD1D8F" w14:textId="38AF05B2" w:rsidR="00342E26" w:rsidRDefault="00342E26" w:rsidP="00342E26">
      <w:pPr>
        <w:pStyle w:val="Lijstalinea"/>
        <w:numPr>
          <w:ilvl w:val="0"/>
          <w:numId w:val="12"/>
        </w:numPr>
      </w:pPr>
      <w:r>
        <w:t xml:space="preserve">De instructies zijn momenteel in het Engels beschikbaar. Wijzig de tekst in iets dat bij jou/jouw project past. </w:t>
      </w:r>
    </w:p>
    <w:p w14:paraId="2D7A45F9" w14:textId="2D2F22E3" w:rsidR="00342E26" w:rsidRDefault="00342E26" w:rsidP="00342E26">
      <w:pPr>
        <w:pStyle w:val="Lijstalinea"/>
        <w:numPr>
          <w:ilvl w:val="0"/>
          <w:numId w:val="12"/>
        </w:numPr>
      </w:pPr>
      <w:r>
        <w:t xml:space="preserve">Standaard staat ingesteld dat de leerling nog kan wijzigen nadat is ingeleverd. Wil je dit niet, dan kun je dit wijzingen door helemaal onderaan op ‘advanced options’ te klikken. </w:t>
      </w:r>
      <w:r w:rsidR="00213BD9">
        <w:t>Hier kun je ook nog eventueel extra vragen opgeven.</w:t>
      </w:r>
    </w:p>
    <w:p w14:paraId="045A2F04" w14:textId="016D3E80" w:rsidR="00213BD9" w:rsidRPr="007C1235" w:rsidRDefault="00213BD9" w:rsidP="00342E26">
      <w:pPr>
        <w:pStyle w:val="Lijstalinea"/>
        <w:numPr>
          <w:ilvl w:val="0"/>
          <w:numId w:val="12"/>
        </w:numPr>
      </w:pPr>
      <w:r>
        <w:t xml:space="preserve">Klaar? Klik dan onderaan op ‘save and close’. Je komt nu in de het onderdeel ‘planning’ terecht. </w:t>
      </w:r>
    </w:p>
    <w:p w14:paraId="566F2057" w14:textId="77777777" w:rsidR="007C1235" w:rsidRPr="004B3181" w:rsidRDefault="007C1235" w:rsidP="007C1235"/>
    <w:p w14:paraId="06F34846" w14:textId="77777777" w:rsidR="00F92DE0" w:rsidRDefault="00F92DE0" w:rsidP="00213BD9">
      <w:pPr>
        <w:pStyle w:val="Kop1"/>
      </w:pPr>
      <w:bookmarkStart w:id="8" w:name="_Toc473892883"/>
      <w:r>
        <w:t>Plannen</w:t>
      </w:r>
      <w:bookmarkEnd w:id="8"/>
    </w:p>
    <w:p w14:paraId="3E285D8D" w14:textId="6DA0E100" w:rsidR="00F92DE0" w:rsidRDefault="00F92DE0" w:rsidP="00213BD9">
      <w:pPr>
        <w:pStyle w:val="Lijstalinea"/>
        <w:numPr>
          <w:ilvl w:val="0"/>
          <w:numId w:val="13"/>
        </w:numPr>
      </w:pPr>
      <w:r>
        <w:t xml:space="preserve">Nieuw: plannen doe je </w:t>
      </w:r>
      <w:r w:rsidR="00213BD9">
        <w:t xml:space="preserve">dus </w:t>
      </w:r>
      <w:r>
        <w:t>als je alle fasen hebt ingevuld.</w:t>
      </w:r>
    </w:p>
    <w:p w14:paraId="4FE4B629" w14:textId="14C78E91" w:rsidR="00213BD9" w:rsidRPr="0034618B" w:rsidRDefault="00213BD9" w:rsidP="00213BD9">
      <w:pPr>
        <w:pStyle w:val="Lijstalinea"/>
        <w:numPr>
          <w:ilvl w:val="0"/>
          <w:numId w:val="13"/>
        </w:numPr>
      </w:pPr>
      <w:r>
        <w:t>Nieuw: je kunt kiezen om data op te geven voor de fasen, maar je kunt nu ook kiezen voor ‘handmatig openen en sluiten van de fasen’</w:t>
      </w:r>
      <w:r w:rsidR="0034618B">
        <w:t xml:space="preserve">. </w:t>
      </w:r>
      <w:r w:rsidR="0034618B">
        <w:rPr>
          <w:color w:val="FF0000"/>
        </w:rPr>
        <w:t xml:space="preserve">Ik zie nergens staan of je een fase kunt overschrijden. Dus ook inleveren als hij al gesloten is. Dat is wel belangrijk om te weten. </w:t>
      </w:r>
    </w:p>
    <w:p w14:paraId="46B51709" w14:textId="4A68516B" w:rsidR="0034618B" w:rsidRDefault="00BC0B30" w:rsidP="00BC0B30">
      <w:pPr>
        <w:pStyle w:val="Lijstalinea"/>
        <w:numPr>
          <w:ilvl w:val="0"/>
          <w:numId w:val="13"/>
        </w:numPr>
      </w:pPr>
      <w:r>
        <w:t xml:space="preserve">Bij de keuze voor handmatig open en dicht doen van de fasen, kunnen de fasen niet overlappen. Als je de volgende fase opent, gaat die ervoor vanzelf dicht. </w:t>
      </w:r>
    </w:p>
    <w:p w14:paraId="6FF962FF" w14:textId="3AC05F23" w:rsidR="00213BD9" w:rsidRDefault="0034618B" w:rsidP="00F92DE0">
      <w:r>
        <w:rPr>
          <w:noProof/>
          <w:lang w:eastAsia="nl-NL"/>
        </w:rPr>
        <w:lastRenderedPageBreak/>
        <w:drawing>
          <wp:inline distT="0" distB="0" distL="0" distR="0" wp14:anchorId="0F99765A" wp14:editId="2040F796">
            <wp:extent cx="5760720" cy="32404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010E95CA" w14:textId="663BE634" w:rsidR="0034618B" w:rsidRPr="00BC0B30" w:rsidRDefault="0034618B" w:rsidP="00F92DE0">
      <w:pPr>
        <w:rPr>
          <w:color w:val="FF0000"/>
        </w:rPr>
      </w:pPr>
      <w:r>
        <w:t xml:space="preserve">Bij het opgeven van een start- en einddatum/tijd </w:t>
      </w:r>
      <w:r w:rsidR="00BC0B30">
        <w:t xml:space="preserve">kunnen de data niet overlappen. </w:t>
      </w:r>
      <w:r w:rsidR="00BC0B30">
        <w:rPr>
          <w:color w:val="FF0000"/>
        </w:rPr>
        <w:t>Ik begrijp het knopje start phase en end phase niet. Ik snap niet wat er gebeurt als ik er op klik.</w:t>
      </w:r>
      <w:r w:rsidR="001107DC">
        <w:rPr>
          <w:color w:val="FF0000"/>
        </w:rPr>
        <w:t xml:space="preserve"> Het lijken wel knopjes om snel te kunnen instellen vanaf ‘nu’ met een standaardlengte o.i.d. maar als je er dus per abuis op klikt zijn je tijden weer veranderd. Persoonlijk vind ik dit niet zo handig werken. </w:t>
      </w:r>
    </w:p>
    <w:p w14:paraId="01A4FBBA" w14:textId="0188B167" w:rsidR="0034618B" w:rsidRDefault="0034618B" w:rsidP="00F92DE0">
      <w:r>
        <w:rPr>
          <w:noProof/>
          <w:lang w:eastAsia="nl-NL"/>
        </w:rPr>
        <w:drawing>
          <wp:inline distT="0" distB="0" distL="0" distR="0" wp14:anchorId="4C2DD263" wp14:editId="0C6FDE74">
            <wp:extent cx="5760720" cy="324040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p w14:paraId="740A75A9" w14:textId="4A9BE369" w:rsidR="0034618B" w:rsidRDefault="00640CCE" w:rsidP="00640CCE">
      <w:pPr>
        <w:pStyle w:val="Lijstalinea"/>
        <w:numPr>
          <w:ilvl w:val="0"/>
          <w:numId w:val="14"/>
        </w:numPr>
      </w:pPr>
      <w:r>
        <w:t>Klik na invullen op ‘save’</w:t>
      </w:r>
    </w:p>
    <w:p w14:paraId="5970136D" w14:textId="546C28CA" w:rsidR="00640CCE" w:rsidRDefault="00640CCE" w:rsidP="00640CCE">
      <w:r>
        <w:t xml:space="preserve">Afhankelijk van je instellingen krijg je de vraag of je je activity zichtbaar wilt maken. Let goed op; eventueel verschijnt aan de onderkant van het scherm in rood een melding over fouten in de planning van je activity. Bij fouten kun je je activiteit niet zichtbaar maken voor leerlingen. </w:t>
      </w:r>
    </w:p>
    <w:p w14:paraId="5465B24F" w14:textId="77777777" w:rsidR="00640CCE" w:rsidRDefault="00640CCE" w:rsidP="00640CCE"/>
    <w:p w14:paraId="2BE8C083" w14:textId="1DE866B8" w:rsidR="00640CCE" w:rsidRDefault="00640CCE" w:rsidP="00640CCE">
      <w:pPr>
        <w:pStyle w:val="Kop1"/>
      </w:pPr>
      <w:bookmarkStart w:id="9" w:name="_Toc473892884"/>
      <w:r>
        <w:lastRenderedPageBreak/>
        <w:t>Grading</w:t>
      </w:r>
      <w:bookmarkEnd w:id="9"/>
    </w:p>
    <w:p w14:paraId="77B954D7" w14:textId="1CF4E669" w:rsidR="00640CCE" w:rsidRDefault="00640CCE" w:rsidP="00640CCE">
      <w:r>
        <w:t xml:space="preserve">Hier kun je instellen waar je als docent een score voor wilt geven en hoeveel deze score bedraagt. Hetzelfde kun je doen voor de scores van de ‘peers’. </w:t>
      </w:r>
    </w:p>
    <w:p w14:paraId="7A3807F5" w14:textId="56DA7629" w:rsidR="00640CCE" w:rsidRPr="00640CCE" w:rsidRDefault="00640CCE" w:rsidP="00640CCE">
      <w:r>
        <w:t xml:space="preserve">Dit is zeer uitgebreid. Je kunt dit peer ‘vraag’ en fase doen, je kunt vragen buiten beschouwing laten en je kunt een gewoon gemiddelde laten bepalen of allerlei andere manieren zoals modus, mediaan, laagste en hoogste waarde buiten beschouwing (alleen zinvol met peer reviews van veel peers). Standaard wordt het ‘gewone gemiddelde’ genomen. </w:t>
      </w:r>
    </w:p>
    <w:p w14:paraId="4FC843E8" w14:textId="11F0F131" w:rsidR="001107DC" w:rsidRDefault="001107DC" w:rsidP="00F92DE0">
      <w:r>
        <w:rPr>
          <w:noProof/>
          <w:lang w:eastAsia="nl-NL"/>
        </w:rPr>
        <w:drawing>
          <wp:inline distT="0" distB="0" distL="0" distR="0" wp14:anchorId="63619787" wp14:editId="195DC7FA">
            <wp:extent cx="5760720" cy="3240405"/>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061FA4B5" w14:textId="00FECA2B" w:rsidR="00F92DE0" w:rsidRDefault="00F92DE0" w:rsidP="00A51F4D">
      <w:r>
        <w:t xml:space="preserve"> </w:t>
      </w:r>
    </w:p>
    <w:p w14:paraId="06FE6523" w14:textId="29BE52D3" w:rsidR="00F92DE0" w:rsidRDefault="005A7E95" w:rsidP="00F92DE0">
      <w:pPr>
        <w:pStyle w:val="Kop2"/>
      </w:pPr>
      <w:bookmarkStart w:id="10" w:name="_Toc473892885"/>
      <w:r>
        <w:t xml:space="preserve">Leerlingen </w:t>
      </w:r>
      <w:r w:rsidR="00F92DE0">
        <w:t>toevoegen</w:t>
      </w:r>
      <w:bookmarkEnd w:id="10"/>
    </w:p>
    <w:p w14:paraId="37139213" w14:textId="64DAC3E2" w:rsidR="00F92DE0" w:rsidRDefault="00A51F4D" w:rsidP="00F92DE0">
      <w:pPr>
        <w:pStyle w:val="Lijstalinea"/>
        <w:numPr>
          <w:ilvl w:val="0"/>
          <w:numId w:val="5"/>
        </w:numPr>
      </w:pPr>
      <w:r>
        <w:t>Ga naar je course en klik op ‘students’</w:t>
      </w:r>
    </w:p>
    <w:p w14:paraId="3799B455" w14:textId="7191CF1E" w:rsidR="00A51F4D" w:rsidRDefault="00A51F4D" w:rsidP="00A51F4D">
      <w:r>
        <w:rPr>
          <w:noProof/>
          <w:lang w:eastAsia="nl-NL"/>
        </w:rPr>
        <w:drawing>
          <wp:inline distT="0" distB="0" distL="0" distR="0" wp14:anchorId="58139563" wp14:editId="3729B98A">
            <wp:extent cx="5760720" cy="697230"/>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97230"/>
                    </a:xfrm>
                    <a:prstGeom prst="rect">
                      <a:avLst/>
                    </a:prstGeom>
                  </pic:spPr>
                </pic:pic>
              </a:graphicData>
            </a:graphic>
          </wp:inline>
        </w:drawing>
      </w:r>
    </w:p>
    <w:p w14:paraId="01C3AECF" w14:textId="0A41F508" w:rsidR="00A51F4D" w:rsidRDefault="00A51F4D" w:rsidP="00A51F4D">
      <w:pPr>
        <w:pStyle w:val="Lijstalinea"/>
        <w:numPr>
          <w:ilvl w:val="0"/>
          <w:numId w:val="5"/>
        </w:numPr>
      </w:pPr>
      <w:r>
        <w:t>Klik nu op ‘add accounts’</w:t>
      </w:r>
    </w:p>
    <w:p w14:paraId="1F61F46C" w14:textId="7ADDC6A5" w:rsidR="00A51F4D" w:rsidRDefault="00A51F4D" w:rsidP="00A51F4D">
      <w:r>
        <w:rPr>
          <w:noProof/>
          <w:lang w:eastAsia="nl-NL"/>
        </w:rPr>
        <w:drawing>
          <wp:inline distT="0" distB="0" distL="0" distR="0" wp14:anchorId="4C25A360" wp14:editId="3FEF1B69">
            <wp:extent cx="5760720" cy="68516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685165"/>
                    </a:xfrm>
                    <a:prstGeom prst="rect">
                      <a:avLst/>
                    </a:prstGeom>
                  </pic:spPr>
                </pic:pic>
              </a:graphicData>
            </a:graphic>
          </wp:inline>
        </w:drawing>
      </w:r>
    </w:p>
    <w:p w14:paraId="16629DB7" w14:textId="77777777" w:rsidR="00A51F4D" w:rsidRDefault="00F92DE0" w:rsidP="00F92DE0">
      <w:pPr>
        <w:pStyle w:val="Lijstalinea"/>
        <w:numPr>
          <w:ilvl w:val="0"/>
          <w:numId w:val="5"/>
        </w:numPr>
      </w:pPr>
      <w:r>
        <w:t xml:space="preserve">Je </w:t>
      </w:r>
      <w:r w:rsidR="00A51F4D">
        <w:t xml:space="preserve">ziet onderstaand scherm. Je </w:t>
      </w:r>
      <w:r>
        <w:t xml:space="preserve">kunt </w:t>
      </w:r>
      <w:r w:rsidR="00A51F4D">
        <w:t xml:space="preserve">studenten </w:t>
      </w:r>
      <w:r>
        <w:t xml:space="preserve">toevoegen door een email te laten sturen, of via een accesscode. </w:t>
      </w:r>
    </w:p>
    <w:p w14:paraId="003D2AA7" w14:textId="197DB611" w:rsidR="00A51F4D" w:rsidRDefault="00A51F4D" w:rsidP="00A51F4D">
      <w:r>
        <w:rPr>
          <w:noProof/>
          <w:lang w:eastAsia="nl-NL"/>
        </w:rPr>
        <w:lastRenderedPageBreak/>
        <w:drawing>
          <wp:inline distT="0" distB="0" distL="0" distR="0" wp14:anchorId="0062A599" wp14:editId="73981F5E">
            <wp:extent cx="5760720" cy="229171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291715"/>
                    </a:xfrm>
                    <a:prstGeom prst="rect">
                      <a:avLst/>
                    </a:prstGeom>
                  </pic:spPr>
                </pic:pic>
              </a:graphicData>
            </a:graphic>
          </wp:inline>
        </w:drawing>
      </w:r>
    </w:p>
    <w:p w14:paraId="62187ACC" w14:textId="509B4A8F" w:rsidR="006F2E47" w:rsidRDefault="006F2E47" w:rsidP="006F2E47">
      <w:pPr>
        <w:pStyle w:val="Kop2"/>
      </w:pPr>
      <w:bookmarkStart w:id="11" w:name="_Toc473892886"/>
      <w:r>
        <w:t>Invite using email</w:t>
      </w:r>
      <w:bookmarkEnd w:id="11"/>
    </w:p>
    <w:p w14:paraId="70882A4F" w14:textId="1F2864A3" w:rsidR="006F2E47" w:rsidRDefault="006F2E47" w:rsidP="006F2E47">
      <w:r>
        <w:t xml:space="preserve">Je kunt nu een mail sturen aan alle leerlingen. Zij krijgen dan in hun (school)mail een uitnodiging. </w:t>
      </w:r>
    </w:p>
    <w:p w14:paraId="6BA98878" w14:textId="608D990C" w:rsidR="006F2E47" w:rsidRDefault="006F2E47" w:rsidP="006F2E47">
      <w:pPr>
        <w:pStyle w:val="Lijstalinea"/>
        <w:numPr>
          <w:ilvl w:val="0"/>
          <w:numId w:val="5"/>
        </w:numPr>
      </w:pPr>
      <w:r>
        <w:t xml:space="preserve">Klik op ‘invite using Email’. Je ziet het volgende scherm. Hier kun je met de hand de mailadressen opgeven, maar je kunt ook een .csv bestand uploaden. Voor een hele klas gaat dat uiteraard sneller. </w:t>
      </w:r>
    </w:p>
    <w:p w14:paraId="333557D2" w14:textId="5956519B" w:rsidR="00240BE3" w:rsidRDefault="00240BE3" w:rsidP="006F2E47">
      <w:pPr>
        <w:pStyle w:val="Lijstalinea"/>
        <w:numPr>
          <w:ilvl w:val="0"/>
          <w:numId w:val="5"/>
        </w:numPr>
      </w:pPr>
      <w:r>
        <w:t xml:space="preserve">Het csv-bestand moet 4 kolommen hebben: email, voornaam, achternaam, studentid. </w:t>
      </w:r>
    </w:p>
    <w:p w14:paraId="5F858D96" w14:textId="019AEE42" w:rsidR="00240BE3" w:rsidRPr="00240BE3" w:rsidRDefault="00240BE3" w:rsidP="006F2E47">
      <w:pPr>
        <w:pStyle w:val="Lijstalinea"/>
        <w:numPr>
          <w:ilvl w:val="0"/>
          <w:numId w:val="5"/>
        </w:numPr>
      </w:pPr>
      <w:r>
        <w:rPr>
          <w:color w:val="FF0000"/>
        </w:rPr>
        <w:t>Ik moet nog steeds met de hand de ; vervangen door ,</w:t>
      </w:r>
    </w:p>
    <w:p w14:paraId="2FB315EC" w14:textId="1FF8457B" w:rsidR="00240BE3" w:rsidRDefault="00240BE3" w:rsidP="006F2E47">
      <w:pPr>
        <w:pStyle w:val="Lijstalinea"/>
        <w:numPr>
          <w:ilvl w:val="0"/>
          <w:numId w:val="5"/>
        </w:numPr>
      </w:pPr>
      <w:r>
        <w:rPr>
          <w:color w:val="FF0000"/>
        </w:rPr>
        <w:t>Hij heeft 3 accounts klaargezet, terwijl toch duidelijk moet zijn dat de bovenste regel de header is. Zeker foutje in het tellertje, want op de volgende pagina laat hij het wel goed zien.</w:t>
      </w:r>
    </w:p>
    <w:p w14:paraId="3187268F" w14:textId="767F48C1" w:rsidR="006F2E47" w:rsidRDefault="00240BE3" w:rsidP="006F2E47">
      <w:r>
        <w:rPr>
          <w:noProof/>
          <w:lang w:eastAsia="nl-NL"/>
        </w:rPr>
        <w:drawing>
          <wp:inline distT="0" distB="0" distL="0" distR="0" wp14:anchorId="0C170CD4" wp14:editId="7F766ADE">
            <wp:extent cx="5760720" cy="324040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14:paraId="47C27066" w14:textId="6B618F1A" w:rsidR="006F2E47" w:rsidRDefault="00240BE3" w:rsidP="006F2E47">
      <w:pPr>
        <w:pStyle w:val="Lijstalinea"/>
        <w:numPr>
          <w:ilvl w:val="0"/>
          <w:numId w:val="5"/>
        </w:numPr>
      </w:pPr>
      <w:r>
        <w:t xml:space="preserve">Klik je op next dan ziet je een knop om de uitnodigingen te versturen. </w:t>
      </w:r>
    </w:p>
    <w:p w14:paraId="18BBBC07" w14:textId="228201A6" w:rsidR="00240BE3" w:rsidRDefault="00240BE3" w:rsidP="00240BE3">
      <w:r>
        <w:rPr>
          <w:noProof/>
          <w:lang w:eastAsia="nl-NL"/>
        </w:rPr>
        <w:lastRenderedPageBreak/>
        <w:drawing>
          <wp:inline distT="0" distB="0" distL="0" distR="0" wp14:anchorId="539649D1" wp14:editId="79183F3E">
            <wp:extent cx="5760720" cy="324040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14:paraId="7085FC04" w14:textId="43AF6BDA" w:rsidR="00240BE3" w:rsidRDefault="00240BE3" w:rsidP="00240BE3">
      <w:pPr>
        <w:rPr>
          <w:color w:val="FF0000"/>
        </w:rPr>
      </w:pPr>
      <w:r>
        <w:rPr>
          <w:color w:val="FF0000"/>
        </w:rPr>
        <w:t>Als iemand per abuis de uitnodiging accepteert vanuit Internet Explorer gebeurt er helemaal niks.</w:t>
      </w:r>
    </w:p>
    <w:p w14:paraId="3BC96289" w14:textId="77777777" w:rsidR="00240BE3" w:rsidRPr="00240BE3" w:rsidRDefault="00240BE3" w:rsidP="00240BE3">
      <w:pPr>
        <w:rPr>
          <w:color w:val="FF0000"/>
        </w:rPr>
      </w:pPr>
    </w:p>
    <w:p w14:paraId="06BE6B5E" w14:textId="238FE387" w:rsidR="006F2E47" w:rsidRDefault="006F2E47" w:rsidP="006F2E47">
      <w:pPr>
        <w:pStyle w:val="Kop2"/>
      </w:pPr>
      <w:bookmarkStart w:id="12" w:name="_Toc473892887"/>
      <w:r>
        <w:t>Invite using access codes</w:t>
      </w:r>
      <w:bookmarkEnd w:id="12"/>
    </w:p>
    <w:p w14:paraId="04D7C48A" w14:textId="669FEDF2" w:rsidR="00F92DE0" w:rsidRDefault="00A51F4D" w:rsidP="00F92DE0">
      <w:pPr>
        <w:pStyle w:val="Lijstalinea"/>
        <w:numPr>
          <w:ilvl w:val="0"/>
          <w:numId w:val="5"/>
        </w:numPr>
      </w:pPr>
      <w:r>
        <w:t>Klik op ‘invite using access codes’</w:t>
      </w:r>
    </w:p>
    <w:p w14:paraId="20784F8E" w14:textId="0ED7107B" w:rsidR="006F2E47" w:rsidRDefault="006F2E47" w:rsidP="00F92DE0">
      <w:pPr>
        <w:pStyle w:val="Lijstalinea"/>
        <w:numPr>
          <w:ilvl w:val="0"/>
          <w:numId w:val="5"/>
        </w:numPr>
      </w:pPr>
      <w:r>
        <w:t xml:space="preserve">Je ziet nu dat je kunt kiezen uit twee typen. Bij de eerste moet de leerling zelf betalen. Dit is bij ons niet aan de orde. Kies dus voor ‘course licence codes’. </w:t>
      </w:r>
    </w:p>
    <w:p w14:paraId="6B9FFAA0" w14:textId="75AFC97D" w:rsidR="006F2E47" w:rsidRDefault="006F2E47" w:rsidP="00F92DE0">
      <w:pPr>
        <w:pStyle w:val="Lijstalinea"/>
        <w:numPr>
          <w:ilvl w:val="0"/>
          <w:numId w:val="5"/>
        </w:numPr>
      </w:pPr>
      <w:r>
        <w:t xml:space="preserve">Zet het schuifje op ‘aan’. Dit zorgt ervoor dat je leerlingen de code kunnen gebruiken. </w:t>
      </w:r>
    </w:p>
    <w:p w14:paraId="73D1A75C" w14:textId="2FABDC84" w:rsidR="006F2E47" w:rsidRDefault="006F2E47" w:rsidP="00F92DE0">
      <w:pPr>
        <w:pStyle w:val="Lijstalinea"/>
        <w:numPr>
          <w:ilvl w:val="0"/>
          <w:numId w:val="5"/>
        </w:numPr>
      </w:pPr>
      <w:r>
        <w:t xml:space="preserve">Kopieer de code en geef hem aan je leerlingen. </w:t>
      </w:r>
    </w:p>
    <w:p w14:paraId="7467EDE2" w14:textId="1C6C3406" w:rsidR="00A51F4D" w:rsidRDefault="00A51F4D" w:rsidP="00A51F4D">
      <w:r>
        <w:rPr>
          <w:noProof/>
          <w:lang w:eastAsia="nl-NL"/>
        </w:rPr>
        <w:drawing>
          <wp:inline distT="0" distB="0" distL="0" distR="0" wp14:anchorId="7E148526" wp14:editId="103F15C4">
            <wp:extent cx="5760720" cy="324040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649B893E" w14:textId="77777777" w:rsidR="00F92DE0" w:rsidRDefault="00F92DE0" w:rsidP="00F92DE0">
      <w:r>
        <w:rPr>
          <w:noProof/>
          <w:lang w:eastAsia="nl-NL"/>
        </w:rPr>
        <w:lastRenderedPageBreak/>
        <w:drawing>
          <wp:inline distT="0" distB="0" distL="0" distR="0" wp14:anchorId="31E210D6" wp14:editId="48AC9EE2">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40405"/>
                    </a:xfrm>
                    <a:prstGeom prst="rect">
                      <a:avLst/>
                    </a:prstGeom>
                  </pic:spPr>
                </pic:pic>
              </a:graphicData>
            </a:graphic>
          </wp:inline>
        </w:drawing>
      </w:r>
    </w:p>
    <w:p w14:paraId="3DED08AF" w14:textId="77777777" w:rsidR="00F92DE0" w:rsidRDefault="00F92DE0" w:rsidP="00F92DE0">
      <w:r>
        <w:t>Zorg er wel voor dat je de accesscode op ‘enabled’ zet</w:t>
      </w:r>
    </w:p>
    <w:p w14:paraId="4972F066" w14:textId="77777777" w:rsidR="00F92DE0" w:rsidRDefault="00F92DE0" w:rsidP="00F92DE0">
      <w:r>
        <w:t>Nieuw: het is mogelijk om leerlingen te blokkeren of te verwijderen uit een klas.</w:t>
      </w:r>
    </w:p>
    <w:p w14:paraId="76135A76" w14:textId="6447BD2E" w:rsidR="000610EC" w:rsidRDefault="000610EC" w:rsidP="005A7E95">
      <w:pPr>
        <w:pStyle w:val="Kop1"/>
      </w:pPr>
      <w:bookmarkStart w:id="13" w:name="_Toc473892888"/>
      <w:r>
        <w:t>Account aanmaken</w:t>
      </w:r>
      <w:bookmarkEnd w:id="13"/>
    </w:p>
    <w:p w14:paraId="14780048" w14:textId="47F16127" w:rsidR="000610EC" w:rsidRPr="007C2DAE" w:rsidRDefault="007C2DAE" w:rsidP="000610EC">
      <w:pPr>
        <w:pStyle w:val="Lijstalinea"/>
        <w:numPr>
          <w:ilvl w:val="0"/>
          <w:numId w:val="15"/>
        </w:numPr>
      </w:pPr>
      <w:r>
        <w:t xml:space="preserve">Dit is behoorlijk veranderd. Leerlingen maken zelf een account aan. </w:t>
      </w:r>
      <w:r w:rsidR="000610EC" w:rsidRPr="007C2DAE">
        <w:t xml:space="preserve">Je kunt hier </w:t>
      </w:r>
      <w:r>
        <w:t xml:space="preserve">vanuit ‘beheer’ </w:t>
      </w:r>
      <w:r w:rsidR="000610EC" w:rsidRPr="007C2DAE">
        <w:t xml:space="preserve">geen stuk voorwerk meer aan doen. Er is ook geen koppeling met het schoolaccount. Dit is </w:t>
      </w:r>
      <w:r w:rsidR="007B254F" w:rsidRPr="007C2DAE">
        <w:t xml:space="preserve">voor het VO en zeker de onderbouw wel jammer. </w:t>
      </w:r>
    </w:p>
    <w:p w14:paraId="0892675D" w14:textId="417A1F5C" w:rsidR="000610EC" w:rsidRPr="007C2DAE" w:rsidRDefault="000610EC" w:rsidP="000610EC">
      <w:pPr>
        <w:pStyle w:val="Lijstalinea"/>
        <w:numPr>
          <w:ilvl w:val="0"/>
          <w:numId w:val="15"/>
        </w:numPr>
      </w:pPr>
      <w:r w:rsidRPr="007C2DAE">
        <w:t xml:space="preserve">Als iemand zijn wachtwoord kwijt is kun je niet meer resetten. </w:t>
      </w:r>
      <w:r w:rsidR="007B254F" w:rsidRPr="007C2DAE">
        <w:t xml:space="preserve">De leerling kan het wel zelf, dus er is een oplossing. </w:t>
      </w:r>
    </w:p>
    <w:p w14:paraId="6B981AB4" w14:textId="742370FE" w:rsidR="000610EC" w:rsidRPr="007C2DAE" w:rsidRDefault="000610EC" w:rsidP="000610EC">
      <w:pPr>
        <w:pStyle w:val="Lijstalinea"/>
        <w:numPr>
          <w:ilvl w:val="0"/>
          <w:numId w:val="15"/>
        </w:numPr>
      </w:pPr>
      <w:r w:rsidRPr="007C2DAE">
        <w:t xml:space="preserve">Je ziet op leerlingniveau niet meer of/in welke cursussen een leerling zit. </w:t>
      </w:r>
      <w:r w:rsidR="007C2DAE">
        <w:t xml:space="preserve">Dat vind ik jammer. </w:t>
      </w:r>
    </w:p>
    <w:p w14:paraId="17F1100C" w14:textId="77777777" w:rsidR="000610EC" w:rsidRPr="000610EC" w:rsidRDefault="000610EC" w:rsidP="000610EC"/>
    <w:p w14:paraId="0FEA3705" w14:textId="64E6673C" w:rsidR="00D75E37" w:rsidRDefault="005A7E95" w:rsidP="005A7E95">
      <w:pPr>
        <w:pStyle w:val="Kop1"/>
      </w:pPr>
      <w:bookmarkStart w:id="14" w:name="_Toc473892889"/>
      <w:r>
        <w:t>Aanmelden leerling</w:t>
      </w:r>
      <w:bookmarkEnd w:id="14"/>
    </w:p>
    <w:p w14:paraId="7DC4B840" w14:textId="77777777" w:rsidR="007C2DAE" w:rsidRDefault="007C2DAE" w:rsidP="007C2DAE">
      <w:pPr>
        <w:pStyle w:val="Lijstalinea"/>
        <w:numPr>
          <w:ilvl w:val="0"/>
          <w:numId w:val="18"/>
        </w:numPr>
      </w:pPr>
      <w:r>
        <w:t xml:space="preserve">Ga naar </w:t>
      </w:r>
      <w:hyperlink r:id="rId31" w:history="1">
        <w:r w:rsidRPr="00317226">
          <w:rPr>
            <w:rStyle w:val="Hyperlink"/>
          </w:rPr>
          <w:t>https://v3.peerscholar.com</w:t>
        </w:r>
      </w:hyperlink>
      <w:r>
        <w:t xml:space="preserve"> </w:t>
      </w:r>
    </w:p>
    <w:p w14:paraId="274D7F01" w14:textId="1CFAD860" w:rsidR="005A7E95" w:rsidRDefault="000B6ADA" w:rsidP="007C2DAE">
      <w:pPr>
        <w:pStyle w:val="Lijstalinea"/>
        <w:numPr>
          <w:ilvl w:val="0"/>
          <w:numId w:val="18"/>
        </w:numPr>
      </w:pPr>
      <w:r>
        <w:t xml:space="preserve">Meld je aan </w:t>
      </w:r>
      <w:r w:rsidR="007C2DAE">
        <w:t>(geen account: maak er één aan. Gebruik je schoolmail als emailadres)</w:t>
      </w:r>
    </w:p>
    <w:p w14:paraId="630E0814" w14:textId="77777777" w:rsidR="000B6ADA" w:rsidRDefault="000B6ADA" w:rsidP="007C2DAE">
      <w:pPr>
        <w:pStyle w:val="Lijstalinea"/>
        <w:numPr>
          <w:ilvl w:val="0"/>
          <w:numId w:val="18"/>
        </w:numPr>
      </w:pPr>
      <w:r>
        <w:t>Kies nu voor ‘join an existing course’.  Verschijnt de popup niet spontaan, klik dan op ‘add course’ rechts bovenin je scherm.</w:t>
      </w:r>
    </w:p>
    <w:p w14:paraId="2C58C261" w14:textId="77777777" w:rsidR="000B6ADA" w:rsidRDefault="000B6ADA" w:rsidP="005A7E95">
      <w:r>
        <w:rPr>
          <w:noProof/>
          <w:lang w:eastAsia="nl-NL"/>
        </w:rPr>
        <w:lastRenderedPageBreak/>
        <w:drawing>
          <wp:inline distT="0" distB="0" distL="0" distR="0" wp14:anchorId="21582656" wp14:editId="4DC369BD">
            <wp:extent cx="5760720" cy="324040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40405"/>
                    </a:xfrm>
                    <a:prstGeom prst="rect">
                      <a:avLst/>
                    </a:prstGeom>
                  </pic:spPr>
                </pic:pic>
              </a:graphicData>
            </a:graphic>
          </wp:inline>
        </w:drawing>
      </w:r>
    </w:p>
    <w:p w14:paraId="6425D848" w14:textId="77777777" w:rsidR="000B6ADA" w:rsidRDefault="000B6ADA" w:rsidP="005A7E95">
      <w:r>
        <w:t xml:space="preserve">Voer nu de code in die je hebt gekregen en klik op ‘join’. </w:t>
      </w:r>
    </w:p>
    <w:p w14:paraId="1AE72238" w14:textId="77777777" w:rsidR="000B6ADA" w:rsidRDefault="000B6ADA" w:rsidP="005A7E95">
      <w:r>
        <w:t xml:space="preserve">Je ziet de cursus nu klaarstaan. </w:t>
      </w:r>
    </w:p>
    <w:p w14:paraId="30186C93" w14:textId="77777777" w:rsidR="000B6ADA" w:rsidRDefault="000B6ADA" w:rsidP="005A7E95">
      <w:r>
        <w:rPr>
          <w:noProof/>
          <w:lang w:eastAsia="nl-NL"/>
        </w:rPr>
        <w:drawing>
          <wp:inline distT="0" distB="0" distL="0" distR="0" wp14:anchorId="5CBC4FD9" wp14:editId="3F503004">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40405"/>
                    </a:xfrm>
                    <a:prstGeom prst="rect">
                      <a:avLst/>
                    </a:prstGeom>
                  </pic:spPr>
                </pic:pic>
              </a:graphicData>
            </a:graphic>
          </wp:inline>
        </w:drawing>
      </w:r>
    </w:p>
    <w:p w14:paraId="340A2004" w14:textId="77777777" w:rsidR="000B6ADA" w:rsidRDefault="000B6ADA" w:rsidP="005A7E95"/>
    <w:p w14:paraId="037B006A" w14:textId="77777777" w:rsidR="000B6ADA" w:rsidRDefault="000B6ADA" w:rsidP="005A7E95">
      <w:r>
        <w:rPr>
          <w:noProof/>
          <w:lang w:eastAsia="nl-NL"/>
        </w:rPr>
        <w:lastRenderedPageBreak/>
        <w:drawing>
          <wp:inline distT="0" distB="0" distL="0" distR="0" wp14:anchorId="024EF0C9" wp14:editId="2977EEA4">
            <wp:extent cx="5760720" cy="324040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40405"/>
                    </a:xfrm>
                    <a:prstGeom prst="rect">
                      <a:avLst/>
                    </a:prstGeom>
                  </pic:spPr>
                </pic:pic>
              </a:graphicData>
            </a:graphic>
          </wp:inline>
        </w:drawing>
      </w:r>
    </w:p>
    <w:p w14:paraId="20CB9683" w14:textId="77777777" w:rsidR="000B6ADA" w:rsidRDefault="000B6ADA" w:rsidP="005A7E95">
      <w:pPr>
        <w:rPr>
          <w:color w:val="FF0000"/>
        </w:rPr>
      </w:pPr>
      <w:r>
        <w:rPr>
          <w:color w:val="FF0000"/>
        </w:rPr>
        <w:t>Opmerking: als de docent de cursus ‘dicht’ heeft gezet, krijg je een algemene foutmelding. Dat vind ik lelijk. Er staat alleen ‘error joining course’</w:t>
      </w:r>
    </w:p>
    <w:p w14:paraId="3D59D550" w14:textId="77777777" w:rsidR="000B6ADA" w:rsidRPr="000B6ADA" w:rsidRDefault="000B6ADA" w:rsidP="005A7E95">
      <w:pPr>
        <w:rPr>
          <w:color w:val="FF0000"/>
        </w:rPr>
      </w:pPr>
      <w:r>
        <w:rPr>
          <w:noProof/>
          <w:lang w:eastAsia="nl-NL"/>
        </w:rPr>
        <w:drawing>
          <wp:inline distT="0" distB="0" distL="0" distR="0" wp14:anchorId="790AD614" wp14:editId="2FC3BF91">
            <wp:extent cx="5760720" cy="32404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40405"/>
                    </a:xfrm>
                    <a:prstGeom prst="rect">
                      <a:avLst/>
                    </a:prstGeom>
                  </pic:spPr>
                </pic:pic>
              </a:graphicData>
            </a:graphic>
          </wp:inline>
        </w:drawing>
      </w:r>
    </w:p>
    <w:p w14:paraId="3A5940F8" w14:textId="77777777" w:rsidR="002B28F0" w:rsidRPr="002B28F0" w:rsidRDefault="002B28F0" w:rsidP="002B28F0"/>
    <w:p w14:paraId="0D1E3AF2" w14:textId="77777777" w:rsidR="00066D03" w:rsidRPr="00066D03" w:rsidRDefault="00066D03" w:rsidP="000E23C5">
      <w:pPr>
        <w:rPr>
          <w:lang w:val="en-US"/>
        </w:rPr>
      </w:pPr>
    </w:p>
    <w:p w14:paraId="5BC80904" w14:textId="77777777" w:rsidR="00D07406" w:rsidRPr="00066D03" w:rsidRDefault="00D07406" w:rsidP="000E23C5">
      <w:pPr>
        <w:rPr>
          <w:lang w:val="en-US"/>
        </w:rPr>
      </w:pPr>
    </w:p>
    <w:p w14:paraId="240EB3A6" w14:textId="77777777" w:rsidR="00D07406" w:rsidRDefault="00D07406" w:rsidP="000E23C5"/>
    <w:p w14:paraId="630EAEEF" w14:textId="77777777" w:rsidR="00066D03" w:rsidRDefault="00066D03" w:rsidP="000E23C5"/>
    <w:p w14:paraId="4559F98A" w14:textId="6F0EE467" w:rsidR="00D07406" w:rsidRDefault="000610EC" w:rsidP="000E23C5">
      <w:pPr>
        <w:rPr>
          <w:b/>
        </w:rPr>
      </w:pPr>
      <w:r>
        <w:rPr>
          <w:noProof/>
          <w:lang w:eastAsia="nl-NL"/>
        </w:rPr>
        <w:lastRenderedPageBreak/>
        <w:drawing>
          <wp:inline distT="0" distB="0" distL="0" distR="0" wp14:anchorId="051CDB7E" wp14:editId="775B8C6C">
            <wp:extent cx="5760720" cy="324040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0405"/>
                    </a:xfrm>
                    <a:prstGeom prst="rect">
                      <a:avLst/>
                    </a:prstGeom>
                  </pic:spPr>
                </pic:pic>
              </a:graphicData>
            </a:graphic>
          </wp:inline>
        </w:drawing>
      </w:r>
    </w:p>
    <w:p w14:paraId="295D48A4" w14:textId="0A5CCEC4" w:rsidR="000610EC" w:rsidRDefault="000610EC" w:rsidP="000E23C5">
      <w:pPr>
        <w:rPr>
          <w:color w:val="FF0000"/>
        </w:rPr>
      </w:pPr>
      <w:r>
        <w:rPr>
          <w:color w:val="FF0000"/>
        </w:rPr>
        <w:t>Ik heb de fase handmatig op ‘open’ gezet. Toch staat er een einddatum/tijd in. Dat klopt niet met elkaar (ik heb zitten spelen en eerst een eindtijd gezet, maar daarna alsnog gekozen voor handmatig openen/sluiten. Dan zou die ‘due’ tijd weg moeten want die klopt niet).</w:t>
      </w:r>
    </w:p>
    <w:p w14:paraId="2574DA4B" w14:textId="0871D6A8" w:rsidR="000610EC" w:rsidRPr="000610EC" w:rsidRDefault="000610EC" w:rsidP="000610EC">
      <w:pPr>
        <w:pStyle w:val="Lijstalinea"/>
        <w:numPr>
          <w:ilvl w:val="0"/>
          <w:numId w:val="16"/>
        </w:numPr>
        <w:rPr>
          <w:b/>
        </w:rPr>
      </w:pPr>
      <w:r>
        <w:t>Open de openstaande fase en maak de opdracht. Druk op ‘save’ als je klaar bent en op ‘submit’ om je opdracht te verzenden</w:t>
      </w:r>
    </w:p>
    <w:p w14:paraId="1244A135" w14:textId="138D8DAB" w:rsidR="000610EC" w:rsidRDefault="000610EC" w:rsidP="000610EC">
      <w:pPr>
        <w:rPr>
          <w:b/>
        </w:rPr>
      </w:pPr>
      <w:r>
        <w:rPr>
          <w:noProof/>
          <w:lang w:eastAsia="nl-NL"/>
        </w:rPr>
        <w:drawing>
          <wp:inline distT="0" distB="0" distL="0" distR="0" wp14:anchorId="2F3FBE2A" wp14:editId="3193259D">
            <wp:extent cx="5760720" cy="324040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40405"/>
                    </a:xfrm>
                    <a:prstGeom prst="rect">
                      <a:avLst/>
                    </a:prstGeom>
                  </pic:spPr>
                </pic:pic>
              </a:graphicData>
            </a:graphic>
          </wp:inline>
        </w:drawing>
      </w:r>
    </w:p>
    <w:p w14:paraId="388094B1" w14:textId="27D83729" w:rsidR="007020F8" w:rsidRPr="007020F8" w:rsidRDefault="007020F8" w:rsidP="007020F8">
      <w:pPr>
        <w:pStyle w:val="Lijstalinea"/>
        <w:numPr>
          <w:ilvl w:val="0"/>
          <w:numId w:val="16"/>
        </w:numPr>
        <w:rPr>
          <w:b/>
        </w:rPr>
      </w:pPr>
      <w:r>
        <w:t>Afhankelijk van de instellingen kun je altijd je werk nog verbeteren. Klik gewoon weer op het knopje van de betreffende fase. Je krijgt de waarschuwing dat je werk weer op ‘niet ingeleverd’ staat en dat je dat dus nog een keertje moet doen als je klaar bent met je aanpassingen.</w:t>
      </w:r>
    </w:p>
    <w:p w14:paraId="391DAAFB" w14:textId="709A4A6C" w:rsidR="007020F8" w:rsidRDefault="007020F8" w:rsidP="000610EC">
      <w:pPr>
        <w:rPr>
          <w:b/>
        </w:rPr>
      </w:pPr>
      <w:r>
        <w:rPr>
          <w:noProof/>
          <w:lang w:eastAsia="nl-NL"/>
        </w:rPr>
        <w:lastRenderedPageBreak/>
        <w:drawing>
          <wp:inline distT="0" distB="0" distL="0" distR="0" wp14:anchorId="4243D72F" wp14:editId="06C2D5D5">
            <wp:extent cx="5760720" cy="324040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240405"/>
                    </a:xfrm>
                    <a:prstGeom prst="rect">
                      <a:avLst/>
                    </a:prstGeom>
                  </pic:spPr>
                </pic:pic>
              </a:graphicData>
            </a:graphic>
          </wp:inline>
        </w:drawing>
      </w:r>
    </w:p>
    <w:p w14:paraId="6A261242" w14:textId="4B442877" w:rsidR="007020F8" w:rsidRDefault="007020F8" w:rsidP="000610EC">
      <w:pPr>
        <w:rPr>
          <w:b/>
        </w:rPr>
      </w:pPr>
    </w:p>
    <w:p w14:paraId="10D14BE7" w14:textId="57FF0590" w:rsidR="007020F8" w:rsidRDefault="000B63F4" w:rsidP="007020F8">
      <w:pPr>
        <w:pStyle w:val="Kop1"/>
      </w:pPr>
      <w:bookmarkStart w:id="15" w:name="_Toc473892890"/>
      <w:r>
        <w:t>Wat ziet de docent</w:t>
      </w:r>
      <w:bookmarkEnd w:id="15"/>
    </w:p>
    <w:p w14:paraId="6D85485E" w14:textId="0AF00D44" w:rsidR="000B63F4" w:rsidRDefault="000B63F4" w:rsidP="000B63F4">
      <w:r>
        <w:t>De docent ziet in welk stadium de leerlingen bezig zijn en of iedereen heeft ingeleverd.</w:t>
      </w:r>
    </w:p>
    <w:p w14:paraId="3639A7AB" w14:textId="675F5527" w:rsidR="000B63F4" w:rsidRDefault="000B63F4" w:rsidP="000B63F4">
      <w:r>
        <w:rPr>
          <w:noProof/>
          <w:lang w:eastAsia="nl-NL"/>
        </w:rPr>
        <w:drawing>
          <wp:inline distT="0" distB="0" distL="0" distR="0" wp14:anchorId="5B6B0412" wp14:editId="18303F11">
            <wp:extent cx="5760720" cy="324040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40405"/>
                    </a:xfrm>
                    <a:prstGeom prst="rect">
                      <a:avLst/>
                    </a:prstGeom>
                  </pic:spPr>
                </pic:pic>
              </a:graphicData>
            </a:graphic>
          </wp:inline>
        </w:drawing>
      </w:r>
    </w:p>
    <w:p w14:paraId="4F52ABCF" w14:textId="4110C405" w:rsidR="000B63F4" w:rsidRDefault="00E96A18" w:rsidP="00E96A18">
      <w:pPr>
        <w:pStyle w:val="Kop2"/>
      </w:pPr>
      <w:bookmarkStart w:id="16" w:name="_Toc473892891"/>
      <w:r>
        <w:lastRenderedPageBreak/>
        <w:t>Assess fase leerling</w:t>
      </w:r>
      <w:bookmarkEnd w:id="16"/>
    </w:p>
    <w:p w14:paraId="3B3CC856" w14:textId="1C9FCBA7" w:rsidR="00E96A18" w:rsidRDefault="00E96A18" w:rsidP="00E96A18">
      <w:r>
        <w:rPr>
          <w:noProof/>
          <w:lang w:eastAsia="nl-NL"/>
        </w:rPr>
        <w:drawing>
          <wp:inline distT="0" distB="0" distL="0" distR="0" wp14:anchorId="55755F95" wp14:editId="4CF87146">
            <wp:extent cx="5760720" cy="324040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p w14:paraId="39548D86" w14:textId="711F514C" w:rsidR="00E96A18" w:rsidRDefault="00E96A18" w:rsidP="00E96A18">
      <w:r>
        <w:t xml:space="preserve">Werkt soepel en ziet er fraai uit. Inline commentaar is als notitie zichtbaar. Er kunnen ook accenten worden worden gebruikt en het commentaar komt ook bij ‘comments’ terecht. </w:t>
      </w:r>
    </w:p>
    <w:p w14:paraId="597EBB28" w14:textId="2604FCAD" w:rsidR="00E96A18" w:rsidRDefault="00E96A18" w:rsidP="00E96A18"/>
    <w:p w14:paraId="285E3EC2" w14:textId="6D17121E" w:rsidR="00E96A18" w:rsidRDefault="00E96A18" w:rsidP="00E96A18">
      <w:r>
        <w:t xml:space="preserve">Als je als docent toe bent aan ‘grading’ blijft de tekst in beeld en komt het puntenstukje als een overlay aan de rechterkant te staan. Da’s handig. </w:t>
      </w:r>
    </w:p>
    <w:p w14:paraId="291F0B33" w14:textId="4499B539" w:rsidR="00E96A18" w:rsidRDefault="00E96A18" w:rsidP="00E96A18">
      <w:r>
        <w:rPr>
          <w:noProof/>
          <w:lang w:eastAsia="nl-NL"/>
        </w:rPr>
        <w:drawing>
          <wp:inline distT="0" distB="0" distL="0" distR="0" wp14:anchorId="2BFA3579" wp14:editId="5FD2ACBA">
            <wp:extent cx="5760720" cy="324040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240405"/>
                    </a:xfrm>
                    <a:prstGeom prst="rect">
                      <a:avLst/>
                    </a:prstGeom>
                  </pic:spPr>
                </pic:pic>
              </a:graphicData>
            </a:graphic>
          </wp:inline>
        </w:drawing>
      </w:r>
    </w:p>
    <w:p w14:paraId="57CA2C37" w14:textId="69A7AEF4" w:rsidR="00AA1019" w:rsidRDefault="00AA1019" w:rsidP="00E96A18">
      <w:r>
        <w:t xml:space="preserve">Je hebt uiteindelijk nog de mogelijkheid een ‘manual grade’ toe te kennen waarmee je alle andere zaken overruled. </w:t>
      </w:r>
    </w:p>
    <w:p w14:paraId="60EFB023" w14:textId="2FC4118A" w:rsidR="00AA1019" w:rsidRDefault="00AA1019" w:rsidP="00E96A18">
      <w:r>
        <w:rPr>
          <w:noProof/>
          <w:lang w:eastAsia="nl-NL"/>
        </w:rPr>
        <w:lastRenderedPageBreak/>
        <w:drawing>
          <wp:inline distT="0" distB="0" distL="0" distR="0" wp14:anchorId="67C0CE70" wp14:editId="5F0AB467">
            <wp:extent cx="5244084" cy="2949797"/>
            <wp:effectExtent l="0" t="0" r="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5972" cy="2950859"/>
                    </a:xfrm>
                    <a:prstGeom prst="rect">
                      <a:avLst/>
                    </a:prstGeom>
                  </pic:spPr>
                </pic:pic>
              </a:graphicData>
            </a:graphic>
          </wp:inline>
        </w:drawing>
      </w:r>
    </w:p>
    <w:p w14:paraId="0FE1A47E" w14:textId="1DEF99A7" w:rsidR="00AA1019" w:rsidRDefault="00AA1019" w:rsidP="00E96A18">
      <w:r>
        <w:t xml:space="preserve">Let op: hij telt in procenten, maar bij de manual grade mag je geen procenttekentje zetten. Dat begrijpt hij niet. </w:t>
      </w:r>
    </w:p>
    <w:p w14:paraId="0BE664F4" w14:textId="0614E433" w:rsidR="00AA1019" w:rsidRDefault="00AA1019" w:rsidP="00E96A18">
      <w:r>
        <w:t>Pas op: het knopje om naar de volgende leerling te gaan met het graden staat rechtsboven en is klein en niet gekleurd. Even weten waar het zit!</w:t>
      </w:r>
    </w:p>
    <w:p w14:paraId="6A833884" w14:textId="212E15FF" w:rsidR="003548BA" w:rsidRDefault="003548BA" w:rsidP="00E96A18">
      <w:r>
        <w:t>Als je klaar bent kun je binnen de activity de scores zichtbaar maken voor leerlingen door op het rode sterretje te klikken en dan voor ‘show grades’ te kiezen. Het sterretje wordt nu groen en de scores zijn zichtbaar.</w:t>
      </w:r>
    </w:p>
    <w:p w14:paraId="690CD189" w14:textId="2370A228" w:rsidR="003548BA" w:rsidRDefault="003548BA" w:rsidP="00E96A18">
      <w:r>
        <w:rPr>
          <w:noProof/>
          <w:lang w:eastAsia="nl-NL"/>
        </w:rPr>
        <w:drawing>
          <wp:inline distT="0" distB="0" distL="0" distR="0" wp14:anchorId="3309942D" wp14:editId="6E4F5CB3">
            <wp:extent cx="1156559" cy="384048"/>
            <wp:effectExtent l="0" t="0" r="571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93716" cy="396386"/>
                    </a:xfrm>
                    <a:prstGeom prst="rect">
                      <a:avLst/>
                    </a:prstGeom>
                  </pic:spPr>
                </pic:pic>
              </a:graphicData>
            </a:graphic>
          </wp:inline>
        </w:drawing>
      </w:r>
    </w:p>
    <w:p w14:paraId="5FDAA8B0" w14:textId="0F8AF301" w:rsidR="00AA1019" w:rsidRDefault="003D03F4" w:rsidP="00E96A18">
      <w:r>
        <w:rPr>
          <w:noProof/>
          <w:lang w:eastAsia="nl-NL"/>
        </w:rPr>
        <mc:AlternateContent>
          <mc:Choice Requires="wps">
            <w:drawing>
              <wp:anchor distT="0" distB="0" distL="114300" distR="114300" simplePos="0" relativeHeight="251661312" behindDoc="0" locked="0" layoutInCell="1" allowOverlap="1" wp14:anchorId="60992D0D" wp14:editId="17336768">
                <wp:simplePos x="0" y="0"/>
                <wp:positionH relativeFrom="column">
                  <wp:posOffset>4531741</wp:posOffset>
                </wp:positionH>
                <wp:positionV relativeFrom="paragraph">
                  <wp:posOffset>1262761</wp:posOffset>
                </wp:positionV>
                <wp:extent cx="1170432" cy="854964"/>
                <wp:effectExtent l="0" t="0" r="10795" b="21590"/>
                <wp:wrapNone/>
                <wp:docPr id="60" name="Rechthoek: afgeronde hoeken 60"/>
                <wp:cNvGraphicFramePr/>
                <a:graphic xmlns:a="http://schemas.openxmlformats.org/drawingml/2006/main">
                  <a:graphicData uri="http://schemas.microsoft.com/office/word/2010/wordprocessingShape">
                    <wps:wsp>
                      <wps:cNvSpPr/>
                      <wps:spPr>
                        <a:xfrm>
                          <a:off x="0" y="0"/>
                          <a:ext cx="1170432" cy="8549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8CB86" id="Rechthoek: afgeronde hoeken 60" o:spid="_x0000_s1026" style="position:absolute;margin-left:356.85pt;margin-top:99.45pt;width:92.15pt;height:67.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" filled="f" strokecolor="#1f4d78 [1604]" strokeweight="1pt">
                <v:stroke joinstyle="miter"/>
              </v:roundrect>
            </w:pict>
          </mc:Fallback>
        </mc:AlternateContent>
      </w:r>
      <w:r w:rsidR="00AA1019">
        <w:rPr>
          <w:noProof/>
          <w:lang w:eastAsia="nl-NL"/>
        </w:rPr>
        <w:drawing>
          <wp:inline distT="0" distB="0" distL="0" distR="0" wp14:anchorId="4F6822CD" wp14:editId="33FEF0AB">
            <wp:extent cx="5760720" cy="3240405"/>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3240405"/>
                    </a:xfrm>
                    <a:prstGeom prst="rect">
                      <a:avLst/>
                    </a:prstGeom>
                  </pic:spPr>
                </pic:pic>
              </a:graphicData>
            </a:graphic>
          </wp:inline>
        </w:drawing>
      </w:r>
    </w:p>
    <w:p w14:paraId="04BA11D3" w14:textId="7890D028" w:rsidR="009741F1" w:rsidRPr="009741F1" w:rsidRDefault="009741F1" w:rsidP="00E96A18">
      <w:pPr>
        <w:rPr>
          <w:b/>
          <w:color w:val="FF0000"/>
        </w:rPr>
      </w:pPr>
      <w:r>
        <w:rPr>
          <w:b/>
          <w:color w:val="FF0000"/>
        </w:rPr>
        <w:t>Nakijken</w:t>
      </w:r>
    </w:p>
    <w:p w14:paraId="7EC701C0" w14:textId="6A8ED624" w:rsidR="00E96A18" w:rsidRDefault="00AA1019" w:rsidP="00E96A18">
      <w:pPr>
        <w:rPr>
          <w:color w:val="FF0000"/>
        </w:rPr>
      </w:pPr>
      <w:r>
        <w:rPr>
          <w:color w:val="FF0000"/>
        </w:rPr>
        <w:lastRenderedPageBreak/>
        <w:t xml:space="preserve">De overlay voor het graden lijkt niet goed te werken. In Edge, FireFox en Chrome lukte het niet om de slider te bewegen. </w:t>
      </w:r>
    </w:p>
    <w:p w14:paraId="308B3A4C" w14:textId="27E7E7BE" w:rsidR="00AA1019" w:rsidRPr="00AA1019" w:rsidRDefault="009741F1" w:rsidP="00E96A18">
      <w:pPr>
        <w:rPr>
          <w:color w:val="FF0000"/>
        </w:rPr>
      </w:pPr>
      <w:r>
        <w:rPr>
          <w:color w:val="FF0000"/>
        </w:rPr>
        <w:t xml:space="preserve">In Chrome sprong bij de meerkeuzevraag het hele scherm en waren eerder ingevoerde opties weer weg. </w:t>
      </w:r>
    </w:p>
    <w:p w14:paraId="59E909D4" w14:textId="2DBB9C75" w:rsidR="000B63F4" w:rsidRDefault="009741F1" w:rsidP="000B63F4">
      <w:pPr>
        <w:rPr>
          <w:b/>
          <w:color w:val="FF0000"/>
        </w:rPr>
      </w:pPr>
      <w:r>
        <w:rPr>
          <w:b/>
          <w:color w:val="FF0000"/>
        </w:rPr>
        <w:t>Csv downloaden</w:t>
      </w:r>
    </w:p>
    <w:p w14:paraId="116DFD90" w14:textId="12AA938F" w:rsidR="009741F1" w:rsidRDefault="009741F1" w:rsidP="000B63F4">
      <w:pPr>
        <w:rPr>
          <w:color w:val="FF0000"/>
        </w:rPr>
      </w:pPr>
      <w:r>
        <w:rPr>
          <w:color w:val="FF0000"/>
        </w:rPr>
        <w:t>Het wordt dan een comma separated csv. In excel staat het dan aan elkaar vast, dus moet je er eerst weer een ; separated file van maken om het goed te krijgen. Twee smaken, zowel bij inlezen als uitleveren zou wel enorm handig zijn hoor. Een niet ict-vaardig iemand wordt hierdoor afgeschrikt.</w:t>
      </w:r>
    </w:p>
    <w:p w14:paraId="34EB861A" w14:textId="77777777" w:rsidR="009741F1" w:rsidRPr="000B63F4" w:rsidRDefault="009741F1" w:rsidP="000B63F4"/>
    <w:sectPr w:rsidR="009741F1" w:rsidRPr="000B63F4">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9D64E" w14:textId="77777777" w:rsidR="006E3BCE" w:rsidRDefault="006E3BCE" w:rsidP="00DD0ED3">
      <w:pPr>
        <w:spacing w:after="0" w:line="240" w:lineRule="auto"/>
      </w:pPr>
      <w:r>
        <w:separator/>
      </w:r>
    </w:p>
  </w:endnote>
  <w:endnote w:type="continuationSeparator" w:id="0">
    <w:p w14:paraId="2511872C" w14:textId="77777777" w:rsidR="006E3BCE" w:rsidRDefault="006E3BCE" w:rsidP="00DD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50E2D" w14:textId="53AD9A2E" w:rsidR="00F92DE0" w:rsidRDefault="00F92DE0">
    <w:pPr>
      <w:pStyle w:val="Voettekst"/>
    </w:pPr>
    <w:r>
      <w:t xml:space="preserve">Blz. </w:t>
    </w:r>
    <w:r>
      <w:fldChar w:fldCharType="begin"/>
    </w:r>
    <w:r>
      <w:instrText>PAGE   \* MERGEFORMAT</w:instrText>
    </w:r>
    <w:r>
      <w:fldChar w:fldCharType="separate"/>
    </w:r>
    <w:r w:rsidR="00EE6DF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FBB75" w14:textId="77777777" w:rsidR="006E3BCE" w:rsidRDefault="006E3BCE" w:rsidP="00DD0ED3">
      <w:pPr>
        <w:spacing w:after="0" w:line="240" w:lineRule="auto"/>
      </w:pPr>
      <w:r>
        <w:separator/>
      </w:r>
    </w:p>
  </w:footnote>
  <w:footnote w:type="continuationSeparator" w:id="0">
    <w:p w14:paraId="541594EC" w14:textId="77777777" w:rsidR="006E3BCE" w:rsidRDefault="006E3BCE" w:rsidP="00DD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AABE" w14:textId="2DBC07C6" w:rsidR="007B254F" w:rsidRDefault="00F23351" w:rsidP="007B254F">
    <w:pPr>
      <w:pStyle w:val="Kop1"/>
    </w:pPr>
    <w:r>
      <w:t xml:space="preserve">Quickstart </w:t>
    </w:r>
    <w:r w:rsidR="007B254F">
      <w:t>PeerScholar versie 3</w:t>
    </w:r>
  </w:p>
  <w:p w14:paraId="149688B0" w14:textId="2B70B258" w:rsidR="00DD0ED3" w:rsidRPr="007B254F" w:rsidRDefault="00DD0ED3" w:rsidP="007B254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7B6B"/>
    <w:multiLevelType w:val="hybridMultilevel"/>
    <w:tmpl w:val="2D880F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8B243AF"/>
    <w:multiLevelType w:val="hybridMultilevel"/>
    <w:tmpl w:val="54E44A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B2D015E"/>
    <w:multiLevelType w:val="hybridMultilevel"/>
    <w:tmpl w:val="30128C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BF11143"/>
    <w:multiLevelType w:val="hybridMultilevel"/>
    <w:tmpl w:val="CE22AE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C757527"/>
    <w:multiLevelType w:val="hybridMultilevel"/>
    <w:tmpl w:val="337209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E0C6E52"/>
    <w:multiLevelType w:val="hybridMultilevel"/>
    <w:tmpl w:val="06844B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3C31E7E"/>
    <w:multiLevelType w:val="hybridMultilevel"/>
    <w:tmpl w:val="F5288F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CF606F4"/>
    <w:multiLevelType w:val="hybridMultilevel"/>
    <w:tmpl w:val="5F469F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D263714"/>
    <w:multiLevelType w:val="hybridMultilevel"/>
    <w:tmpl w:val="7FDED9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D6D7032"/>
    <w:multiLevelType w:val="hybridMultilevel"/>
    <w:tmpl w:val="E42023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2FA6465"/>
    <w:multiLevelType w:val="hybridMultilevel"/>
    <w:tmpl w:val="F0EE9D8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7EB65AE"/>
    <w:multiLevelType w:val="hybridMultilevel"/>
    <w:tmpl w:val="432EC4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14E04A9"/>
    <w:multiLevelType w:val="hybridMultilevel"/>
    <w:tmpl w:val="F4B8F9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1B747D4"/>
    <w:multiLevelType w:val="hybridMultilevel"/>
    <w:tmpl w:val="B9348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ED63734"/>
    <w:multiLevelType w:val="hybridMultilevel"/>
    <w:tmpl w:val="E8F212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46A207C"/>
    <w:multiLevelType w:val="hybridMultilevel"/>
    <w:tmpl w:val="5CBCFB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C9E7369"/>
    <w:multiLevelType w:val="hybridMultilevel"/>
    <w:tmpl w:val="B8C258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98E3748"/>
    <w:multiLevelType w:val="hybridMultilevel"/>
    <w:tmpl w:val="A57E7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F6D00D8"/>
    <w:multiLevelType w:val="hybridMultilevel"/>
    <w:tmpl w:val="02DC09C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0"/>
  </w:num>
  <w:num w:numId="4">
    <w:abstractNumId w:val="5"/>
  </w:num>
  <w:num w:numId="5">
    <w:abstractNumId w:val="6"/>
  </w:num>
  <w:num w:numId="6">
    <w:abstractNumId w:val="16"/>
  </w:num>
  <w:num w:numId="7">
    <w:abstractNumId w:val="2"/>
  </w:num>
  <w:num w:numId="8">
    <w:abstractNumId w:val="17"/>
  </w:num>
  <w:num w:numId="9">
    <w:abstractNumId w:val="3"/>
  </w:num>
  <w:num w:numId="10">
    <w:abstractNumId w:val="12"/>
  </w:num>
  <w:num w:numId="11">
    <w:abstractNumId w:val="7"/>
  </w:num>
  <w:num w:numId="12">
    <w:abstractNumId w:val="9"/>
  </w:num>
  <w:num w:numId="13">
    <w:abstractNumId w:val="1"/>
  </w:num>
  <w:num w:numId="14">
    <w:abstractNumId w:val="13"/>
  </w:num>
  <w:num w:numId="15">
    <w:abstractNumId w:val="8"/>
  </w:num>
  <w:num w:numId="16">
    <w:abstractNumId w:val="15"/>
  </w:num>
  <w:num w:numId="17">
    <w:abstractNumId w:val="11"/>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3C5"/>
    <w:rsid w:val="00031FE4"/>
    <w:rsid w:val="00046DBB"/>
    <w:rsid w:val="00050680"/>
    <w:rsid w:val="00056612"/>
    <w:rsid w:val="0005742E"/>
    <w:rsid w:val="000610EC"/>
    <w:rsid w:val="00066D03"/>
    <w:rsid w:val="000849BB"/>
    <w:rsid w:val="000B63F4"/>
    <w:rsid w:val="000B6ADA"/>
    <w:rsid w:val="000C3845"/>
    <w:rsid w:val="000D2336"/>
    <w:rsid w:val="000E23C5"/>
    <w:rsid w:val="000E4789"/>
    <w:rsid w:val="000E6A96"/>
    <w:rsid w:val="000F38B6"/>
    <w:rsid w:val="000F47B4"/>
    <w:rsid w:val="0010212B"/>
    <w:rsid w:val="0010266E"/>
    <w:rsid w:val="001107DC"/>
    <w:rsid w:val="0011661A"/>
    <w:rsid w:val="00120AC4"/>
    <w:rsid w:val="00134DF8"/>
    <w:rsid w:val="00150D01"/>
    <w:rsid w:val="00176D1A"/>
    <w:rsid w:val="001842FD"/>
    <w:rsid w:val="0018505E"/>
    <w:rsid w:val="001A338F"/>
    <w:rsid w:val="001A3C66"/>
    <w:rsid w:val="001A50D9"/>
    <w:rsid w:val="001B29A6"/>
    <w:rsid w:val="001B7428"/>
    <w:rsid w:val="001C4354"/>
    <w:rsid w:val="001D3587"/>
    <w:rsid w:val="001D5E75"/>
    <w:rsid w:val="001E17CB"/>
    <w:rsid w:val="00213A11"/>
    <w:rsid w:val="00213BD9"/>
    <w:rsid w:val="00216B4F"/>
    <w:rsid w:val="0022214A"/>
    <w:rsid w:val="00233C06"/>
    <w:rsid w:val="002361EC"/>
    <w:rsid w:val="00236363"/>
    <w:rsid w:val="00240BE3"/>
    <w:rsid w:val="00241D71"/>
    <w:rsid w:val="00242468"/>
    <w:rsid w:val="00246156"/>
    <w:rsid w:val="00267D7A"/>
    <w:rsid w:val="00270C1C"/>
    <w:rsid w:val="0028745F"/>
    <w:rsid w:val="00291778"/>
    <w:rsid w:val="00294EF6"/>
    <w:rsid w:val="002B28F0"/>
    <w:rsid w:val="002B3EDB"/>
    <w:rsid w:val="002B702E"/>
    <w:rsid w:val="002C4454"/>
    <w:rsid w:val="002D049B"/>
    <w:rsid w:val="002D37D4"/>
    <w:rsid w:val="002E3A95"/>
    <w:rsid w:val="002E61A1"/>
    <w:rsid w:val="00320CE1"/>
    <w:rsid w:val="00322438"/>
    <w:rsid w:val="00327D20"/>
    <w:rsid w:val="00333762"/>
    <w:rsid w:val="00335C26"/>
    <w:rsid w:val="00341214"/>
    <w:rsid w:val="003414C4"/>
    <w:rsid w:val="00342E26"/>
    <w:rsid w:val="0034618B"/>
    <w:rsid w:val="00347E2C"/>
    <w:rsid w:val="003548BA"/>
    <w:rsid w:val="003549E6"/>
    <w:rsid w:val="00357CC9"/>
    <w:rsid w:val="00361784"/>
    <w:rsid w:val="00370092"/>
    <w:rsid w:val="0037015B"/>
    <w:rsid w:val="003713D1"/>
    <w:rsid w:val="00374871"/>
    <w:rsid w:val="0039401A"/>
    <w:rsid w:val="003A2041"/>
    <w:rsid w:val="003A37B0"/>
    <w:rsid w:val="003A7A5E"/>
    <w:rsid w:val="003C6445"/>
    <w:rsid w:val="003D03F4"/>
    <w:rsid w:val="003D4358"/>
    <w:rsid w:val="003E26A0"/>
    <w:rsid w:val="003E334D"/>
    <w:rsid w:val="003E40B9"/>
    <w:rsid w:val="003E41AC"/>
    <w:rsid w:val="003F6223"/>
    <w:rsid w:val="003F716A"/>
    <w:rsid w:val="00423A7F"/>
    <w:rsid w:val="00431864"/>
    <w:rsid w:val="00446FCE"/>
    <w:rsid w:val="004610DA"/>
    <w:rsid w:val="004615E3"/>
    <w:rsid w:val="00467E41"/>
    <w:rsid w:val="00480093"/>
    <w:rsid w:val="0048600A"/>
    <w:rsid w:val="004B00AD"/>
    <w:rsid w:val="004B3181"/>
    <w:rsid w:val="004C2074"/>
    <w:rsid w:val="004D1DB5"/>
    <w:rsid w:val="004D4BE0"/>
    <w:rsid w:val="004F15E0"/>
    <w:rsid w:val="00506413"/>
    <w:rsid w:val="00507C1E"/>
    <w:rsid w:val="00516A01"/>
    <w:rsid w:val="00545E6C"/>
    <w:rsid w:val="00551271"/>
    <w:rsid w:val="00566C6D"/>
    <w:rsid w:val="005715BE"/>
    <w:rsid w:val="00585CD4"/>
    <w:rsid w:val="00593448"/>
    <w:rsid w:val="005A7E95"/>
    <w:rsid w:val="005C4FA5"/>
    <w:rsid w:val="005C56E0"/>
    <w:rsid w:val="005C7812"/>
    <w:rsid w:val="005D24C2"/>
    <w:rsid w:val="005E53EA"/>
    <w:rsid w:val="005E607D"/>
    <w:rsid w:val="005F108C"/>
    <w:rsid w:val="005F1E35"/>
    <w:rsid w:val="005F2AE5"/>
    <w:rsid w:val="005F2B1C"/>
    <w:rsid w:val="005F46A9"/>
    <w:rsid w:val="005F50C0"/>
    <w:rsid w:val="00600F54"/>
    <w:rsid w:val="00601FEC"/>
    <w:rsid w:val="00617EAD"/>
    <w:rsid w:val="006203FD"/>
    <w:rsid w:val="0062129F"/>
    <w:rsid w:val="00640208"/>
    <w:rsid w:val="00640CCE"/>
    <w:rsid w:val="006441D6"/>
    <w:rsid w:val="00647277"/>
    <w:rsid w:val="00656DDD"/>
    <w:rsid w:val="00664D97"/>
    <w:rsid w:val="00664E10"/>
    <w:rsid w:val="0066736C"/>
    <w:rsid w:val="006964E1"/>
    <w:rsid w:val="006A1B7E"/>
    <w:rsid w:val="006A3398"/>
    <w:rsid w:val="006A78B3"/>
    <w:rsid w:val="006B05CA"/>
    <w:rsid w:val="006C6954"/>
    <w:rsid w:val="006E0053"/>
    <w:rsid w:val="006E3BCE"/>
    <w:rsid w:val="006E5389"/>
    <w:rsid w:val="006F03AC"/>
    <w:rsid w:val="006F2E47"/>
    <w:rsid w:val="007020F8"/>
    <w:rsid w:val="00703026"/>
    <w:rsid w:val="007108A5"/>
    <w:rsid w:val="00725E39"/>
    <w:rsid w:val="007430E2"/>
    <w:rsid w:val="007455CD"/>
    <w:rsid w:val="00746148"/>
    <w:rsid w:val="00754213"/>
    <w:rsid w:val="00756F24"/>
    <w:rsid w:val="00770699"/>
    <w:rsid w:val="00774297"/>
    <w:rsid w:val="007760DF"/>
    <w:rsid w:val="00793718"/>
    <w:rsid w:val="007A12FF"/>
    <w:rsid w:val="007A3C4A"/>
    <w:rsid w:val="007A4794"/>
    <w:rsid w:val="007B1C63"/>
    <w:rsid w:val="007B254F"/>
    <w:rsid w:val="007B523C"/>
    <w:rsid w:val="007C0F39"/>
    <w:rsid w:val="007C1235"/>
    <w:rsid w:val="007C2DAE"/>
    <w:rsid w:val="007C5F26"/>
    <w:rsid w:val="007C7644"/>
    <w:rsid w:val="007D11D4"/>
    <w:rsid w:val="007D6D80"/>
    <w:rsid w:val="007F0205"/>
    <w:rsid w:val="00832AA5"/>
    <w:rsid w:val="00835ECB"/>
    <w:rsid w:val="0085361A"/>
    <w:rsid w:val="00853D74"/>
    <w:rsid w:val="008610BB"/>
    <w:rsid w:val="0086120E"/>
    <w:rsid w:val="00862782"/>
    <w:rsid w:val="00883C88"/>
    <w:rsid w:val="00897205"/>
    <w:rsid w:val="008A563F"/>
    <w:rsid w:val="008A5D98"/>
    <w:rsid w:val="008B2B07"/>
    <w:rsid w:val="008B2B3F"/>
    <w:rsid w:val="008B32C2"/>
    <w:rsid w:val="008B5B65"/>
    <w:rsid w:val="008C7C01"/>
    <w:rsid w:val="008D6673"/>
    <w:rsid w:val="008E169E"/>
    <w:rsid w:val="008E7003"/>
    <w:rsid w:val="00900295"/>
    <w:rsid w:val="00900739"/>
    <w:rsid w:val="00901E5A"/>
    <w:rsid w:val="00912275"/>
    <w:rsid w:val="0091654C"/>
    <w:rsid w:val="00920F50"/>
    <w:rsid w:val="0093776F"/>
    <w:rsid w:val="009554AB"/>
    <w:rsid w:val="009669E1"/>
    <w:rsid w:val="009721DD"/>
    <w:rsid w:val="009741F1"/>
    <w:rsid w:val="00984A89"/>
    <w:rsid w:val="00986E03"/>
    <w:rsid w:val="00994903"/>
    <w:rsid w:val="009C2BA6"/>
    <w:rsid w:val="009D5897"/>
    <w:rsid w:val="009F05A0"/>
    <w:rsid w:val="00A0180E"/>
    <w:rsid w:val="00A03994"/>
    <w:rsid w:val="00A070D8"/>
    <w:rsid w:val="00A1312E"/>
    <w:rsid w:val="00A14B3C"/>
    <w:rsid w:val="00A15A96"/>
    <w:rsid w:val="00A2566C"/>
    <w:rsid w:val="00A26581"/>
    <w:rsid w:val="00A35436"/>
    <w:rsid w:val="00A41F73"/>
    <w:rsid w:val="00A509C3"/>
    <w:rsid w:val="00A5196B"/>
    <w:rsid w:val="00A51F4D"/>
    <w:rsid w:val="00A5346C"/>
    <w:rsid w:val="00A62921"/>
    <w:rsid w:val="00A6397D"/>
    <w:rsid w:val="00A650A0"/>
    <w:rsid w:val="00A92CEE"/>
    <w:rsid w:val="00A940CE"/>
    <w:rsid w:val="00AA1019"/>
    <w:rsid w:val="00AA230A"/>
    <w:rsid w:val="00AA4C56"/>
    <w:rsid w:val="00AB6C3D"/>
    <w:rsid w:val="00AC2AC3"/>
    <w:rsid w:val="00AD055F"/>
    <w:rsid w:val="00AD62E0"/>
    <w:rsid w:val="00AD754C"/>
    <w:rsid w:val="00AE48EE"/>
    <w:rsid w:val="00B0019B"/>
    <w:rsid w:val="00B005E1"/>
    <w:rsid w:val="00B02D92"/>
    <w:rsid w:val="00B05A3D"/>
    <w:rsid w:val="00B116F7"/>
    <w:rsid w:val="00B13531"/>
    <w:rsid w:val="00B147DB"/>
    <w:rsid w:val="00B245E7"/>
    <w:rsid w:val="00B45308"/>
    <w:rsid w:val="00B47486"/>
    <w:rsid w:val="00B60A2E"/>
    <w:rsid w:val="00B60B14"/>
    <w:rsid w:val="00B70E94"/>
    <w:rsid w:val="00B7356C"/>
    <w:rsid w:val="00B9250F"/>
    <w:rsid w:val="00B93DC3"/>
    <w:rsid w:val="00BA1E5D"/>
    <w:rsid w:val="00BC0B30"/>
    <w:rsid w:val="00BD267A"/>
    <w:rsid w:val="00BD4DEA"/>
    <w:rsid w:val="00BD7628"/>
    <w:rsid w:val="00BE77B2"/>
    <w:rsid w:val="00C02004"/>
    <w:rsid w:val="00C02C74"/>
    <w:rsid w:val="00C04DEB"/>
    <w:rsid w:val="00C156CA"/>
    <w:rsid w:val="00C15AEC"/>
    <w:rsid w:val="00C22E8B"/>
    <w:rsid w:val="00C326DB"/>
    <w:rsid w:val="00C60F58"/>
    <w:rsid w:val="00C62FED"/>
    <w:rsid w:val="00C66BB5"/>
    <w:rsid w:val="00C76FE8"/>
    <w:rsid w:val="00C94E72"/>
    <w:rsid w:val="00C96FA2"/>
    <w:rsid w:val="00CA21B9"/>
    <w:rsid w:val="00CA6126"/>
    <w:rsid w:val="00CB2DE3"/>
    <w:rsid w:val="00CD276B"/>
    <w:rsid w:val="00CD3ED1"/>
    <w:rsid w:val="00CD69F1"/>
    <w:rsid w:val="00CF63EA"/>
    <w:rsid w:val="00D0156F"/>
    <w:rsid w:val="00D018BF"/>
    <w:rsid w:val="00D0294D"/>
    <w:rsid w:val="00D04887"/>
    <w:rsid w:val="00D07406"/>
    <w:rsid w:val="00D1509A"/>
    <w:rsid w:val="00D24584"/>
    <w:rsid w:val="00D321DF"/>
    <w:rsid w:val="00D34871"/>
    <w:rsid w:val="00D35A5B"/>
    <w:rsid w:val="00D517AA"/>
    <w:rsid w:val="00D74923"/>
    <w:rsid w:val="00D75E37"/>
    <w:rsid w:val="00D966E3"/>
    <w:rsid w:val="00D96707"/>
    <w:rsid w:val="00D9672A"/>
    <w:rsid w:val="00DB36D1"/>
    <w:rsid w:val="00DB6CD1"/>
    <w:rsid w:val="00DD0BD5"/>
    <w:rsid w:val="00DD0ED3"/>
    <w:rsid w:val="00DD6D73"/>
    <w:rsid w:val="00DE4834"/>
    <w:rsid w:val="00DE5421"/>
    <w:rsid w:val="00DE6213"/>
    <w:rsid w:val="00DE681A"/>
    <w:rsid w:val="00DF37C3"/>
    <w:rsid w:val="00DF3AA3"/>
    <w:rsid w:val="00DF5263"/>
    <w:rsid w:val="00E36122"/>
    <w:rsid w:val="00E36141"/>
    <w:rsid w:val="00E40314"/>
    <w:rsid w:val="00E6066D"/>
    <w:rsid w:val="00E67632"/>
    <w:rsid w:val="00E8676B"/>
    <w:rsid w:val="00E96A18"/>
    <w:rsid w:val="00EA6D2F"/>
    <w:rsid w:val="00EB01FE"/>
    <w:rsid w:val="00EC11FF"/>
    <w:rsid w:val="00EE286F"/>
    <w:rsid w:val="00EE5EE9"/>
    <w:rsid w:val="00EE6DF6"/>
    <w:rsid w:val="00EF039C"/>
    <w:rsid w:val="00F04D0C"/>
    <w:rsid w:val="00F20E4F"/>
    <w:rsid w:val="00F23351"/>
    <w:rsid w:val="00F24F52"/>
    <w:rsid w:val="00F40C7A"/>
    <w:rsid w:val="00F525C5"/>
    <w:rsid w:val="00F72AE7"/>
    <w:rsid w:val="00F74576"/>
    <w:rsid w:val="00F871E3"/>
    <w:rsid w:val="00F92C50"/>
    <w:rsid w:val="00F92DE0"/>
    <w:rsid w:val="00F95E70"/>
    <w:rsid w:val="00FB7F7A"/>
    <w:rsid w:val="00FD2908"/>
    <w:rsid w:val="00FE1E87"/>
    <w:rsid w:val="00FE2B8B"/>
    <w:rsid w:val="00FF0B2D"/>
    <w:rsid w:val="00FF26C6"/>
    <w:rsid w:val="00FF54CC"/>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456E"/>
  <w15:chartTrackingRefBased/>
  <w15:docId w15:val="{4C0C5C96-FB62-48B7-90CF-A885DD30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D0E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2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20F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E23C5"/>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C15AEC"/>
    <w:rPr>
      <w:color w:val="0563C1" w:themeColor="hyperlink"/>
      <w:u w:val="single"/>
    </w:rPr>
  </w:style>
  <w:style w:type="table" w:styleId="Tabelraster">
    <w:name w:val="Table Grid"/>
    <w:basedOn w:val="Standaardtabel"/>
    <w:uiPriority w:val="39"/>
    <w:rsid w:val="001A3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A3C66"/>
    <w:pPr>
      <w:ind w:left="720"/>
      <w:contextualSpacing/>
    </w:pPr>
  </w:style>
  <w:style w:type="paragraph" w:styleId="Koptekst">
    <w:name w:val="header"/>
    <w:basedOn w:val="Standaard"/>
    <w:link w:val="KoptekstChar"/>
    <w:uiPriority w:val="99"/>
    <w:unhideWhenUsed/>
    <w:rsid w:val="00DD0E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0ED3"/>
  </w:style>
  <w:style w:type="paragraph" w:styleId="Voettekst">
    <w:name w:val="footer"/>
    <w:basedOn w:val="Standaard"/>
    <w:link w:val="VoettekstChar"/>
    <w:uiPriority w:val="99"/>
    <w:unhideWhenUsed/>
    <w:rsid w:val="00DD0E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0ED3"/>
  </w:style>
  <w:style w:type="character" w:customStyle="1" w:styleId="Kop1Char">
    <w:name w:val="Kop 1 Char"/>
    <w:basedOn w:val="Standaardalinea-lettertype"/>
    <w:link w:val="Kop1"/>
    <w:uiPriority w:val="9"/>
    <w:rsid w:val="00DD0ED3"/>
    <w:rPr>
      <w:rFonts w:asciiTheme="majorHAnsi" w:eastAsiaTheme="majorEastAsia" w:hAnsiTheme="majorHAnsi" w:cstheme="majorBidi"/>
      <w:color w:val="2E74B5" w:themeColor="accent1" w:themeShade="BF"/>
      <w:sz w:val="32"/>
      <w:szCs w:val="32"/>
    </w:rPr>
  </w:style>
  <w:style w:type="character" w:customStyle="1" w:styleId="Kop3Char">
    <w:name w:val="Kop 3 Char"/>
    <w:basedOn w:val="Standaardalinea-lettertype"/>
    <w:link w:val="Kop3"/>
    <w:uiPriority w:val="9"/>
    <w:rsid w:val="00920F50"/>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5C56E0"/>
    <w:pPr>
      <w:outlineLvl w:val="9"/>
    </w:pPr>
    <w:rPr>
      <w:lang w:eastAsia="nl-NL"/>
    </w:rPr>
  </w:style>
  <w:style w:type="paragraph" w:styleId="Inhopg1">
    <w:name w:val="toc 1"/>
    <w:basedOn w:val="Standaard"/>
    <w:next w:val="Standaard"/>
    <w:autoRedefine/>
    <w:uiPriority w:val="39"/>
    <w:unhideWhenUsed/>
    <w:rsid w:val="005C56E0"/>
    <w:pPr>
      <w:spacing w:after="100"/>
    </w:pPr>
  </w:style>
  <w:style w:type="paragraph" w:styleId="Inhopg2">
    <w:name w:val="toc 2"/>
    <w:basedOn w:val="Standaard"/>
    <w:next w:val="Standaard"/>
    <w:autoRedefine/>
    <w:uiPriority w:val="39"/>
    <w:unhideWhenUsed/>
    <w:rsid w:val="005C56E0"/>
    <w:pPr>
      <w:spacing w:after="100"/>
      <w:ind w:left="220"/>
    </w:pPr>
  </w:style>
  <w:style w:type="paragraph" w:styleId="Inhopg3">
    <w:name w:val="toc 3"/>
    <w:basedOn w:val="Standaard"/>
    <w:next w:val="Standaard"/>
    <w:autoRedefine/>
    <w:uiPriority w:val="39"/>
    <w:unhideWhenUsed/>
    <w:rsid w:val="005C56E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3.peerscholar.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v3.peerscholar.com" TargetMode="External"/><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570B9-87C4-4D1A-A110-227A5A09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19</Pages>
  <Words>1972</Words>
  <Characters>10849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Grand-le Taconis, L (Linda) le</cp:lastModifiedBy>
  <cp:revision>4</cp:revision>
  <dcterms:created xsi:type="dcterms:W3CDTF">2017-02-03T11:10:00Z</dcterms:created>
  <dcterms:modified xsi:type="dcterms:W3CDTF">2017-02-03T12:46:00Z</dcterms:modified>
</cp:coreProperties>
</file>